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FF2" w:rsidRDefault="00CE7418">
      <w:pPr>
        <w:spacing w:after="0" w:line="408" w:lineRule="auto"/>
        <w:ind w:left="120"/>
        <w:jc w:val="center"/>
        <w:rPr>
          <w:rFonts w:ascii="Times New Roman" w:hAnsi="Times New Roman"/>
          <w:b/>
          <w:color w:val="000000"/>
          <w:sz w:val="28"/>
          <w:lang w:val="ru-RU"/>
        </w:rPr>
      </w:pPr>
      <w:bookmarkStart w:id="0" w:name="block-9268572"/>
      <w:r w:rsidRPr="00CE7418">
        <w:rPr>
          <w:rFonts w:ascii="Times New Roman" w:hAnsi="Times New Roman"/>
          <w:b/>
          <w:noProof/>
          <w:color w:val="000000"/>
          <w:sz w:val="28"/>
          <w:lang w:val="ru-RU" w:eastAsia="ru-RU"/>
        </w:rPr>
        <w:drawing>
          <wp:inline distT="0" distB="0" distL="0" distR="0">
            <wp:extent cx="6750685" cy="9282192"/>
            <wp:effectExtent l="0" t="0" r="0" b="0"/>
            <wp:docPr id="6" name="Рисунок 6" descr="C:\Users\ZOOM\Desktop\Рабочие программы 2023-2024\сканы\ОВЗ 5-9 г.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OOM\Desktop\Рабочие программы 2023-2024\сканы\ОВЗ 5-9 г.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0685" cy="9282192"/>
                    </a:xfrm>
                    <a:prstGeom prst="rect">
                      <a:avLst/>
                    </a:prstGeom>
                    <a:noFill/>
                    <a:ln>
                      <a:noFill/>
                    </a:ln>
                  </pic:spPr>
                </pic:pic>
              </a:graphicData>
            </a:graphic>
          </wp:inline>
        </w:drawing>
      </w:r>
    </w:p>
    <w:p w:rsidR="006D7FF2" w:rsidRDefault="006D7FF2">
      <w:pPr>
        <w:spacing w:after="0" w:line="264" w:lineRule="auto"/>
        <w:ind w:left="120"/>
        <w:jc w:val="both"/>
        <w:rPr>
          <w:rFonts w:ascii="Times New Roman" w:hAnsi="Times New Roman"/>
          <w:b/>
          <w:color w:val="000000"/>
          <w:sz w:val="28"/>
          <w:lang w:val="ru-RU"/>
        </w:rPr>
      </w:pPr>
      <w:bookmarkStart w:id="1" w:name="block-9268573"/>
      <w:bookmarkEnd w:id="0"/>
    </w:p>
    <w:p w:rsidR="006D7FF2" w:rsidRDefault="006D7FF2">
      <w:pPr>
        <w:spacing w:after="0" w:line="264" w:lineRule="auto"/>
        <w:ind w:left="120"/>
        <w:jc w:val="both"/>
        <w:rPr>
          <w:rFonts w:ascii="Times New Roman" w:hAnsi="Times New Roman"/>
          <w:b/>
          <w:color w:val="000000"/>
          <w:sz w:val="28"/>
          <w:lang w:val="ru-RU"/>
        </w:rPr>
      </w:pPr>
    </w:p>
    <w:p w:rsidR="006D7FF2" w:rsidRDefault="006D7FF2">
      <w:pPr>
        <w:spacing w:after="0" w:line="264" w:lineRule="auto"/>
        <w:ind w:left="120"/>
        <w:jc w:val="both"/>
        <w:rPr>
          <w:rFonts w:ascii="Times New Roman" w:hAnsi="Times New Roman"/>
          <w:b/>
          <w:color w:val="000000"/>
          <w:sz w:val="28"/>
          <w:lang w:val="ru-RU"/>
        </w:rPr>
      </w:pPr>
    </w:p>
    <w:p w:rsidR="00346172" w:rsidRPr="006D7FF2" w:rsidRDefault="00CE7418">
      <w:pPr>
        <w:spacing w:after="0" w:line="264" w:lineRule="auto"/>
        <w:ind w:left="120"/>
        <w:jc w:val="both"/>
        <w:rPr>
          <w:sz w:val="24"/>
          <w:szCs w:val="24"/>
          <w:lang w:val="ru-RU"/>
        </w:rPr>
      </w:pPr>
      <w:r>
        <w:rPr>
          <w:rFonts w:ascii="Times New Roman" w:hAnsi="Times New Roman"/>
          <w:b/>
          <w:color w:val="000000"/>
          <w:sz w:val="24"/>
          <w:szCs w:val="24"/>
          <w:lang w:val="ru-RU"/>
        </w:rPr>
        <w:t xml:space="preserve">                                                       </w:t>
      </w:r>
      <w:bookmarkStart w:id="2" w:name="_GoBack"/>
      <w:bookmarkEnd w:id="2"/>
      <w:r w:rsidR="001F39FE" w:rsidRPr="006D7FF2">
        <w:rPr>
          <w:rFonts w:ascii="Times New Roman" w:hAnsi="Times New Roman"/>
          <w:b/>
          <w:color w:val="000000"/>
          <w:sz w:val="24"/>
          <w:szCs w:val="24"/>
          <w:lang w:val="ru-RU"/>
        </w:rPr>
        <w:t>ПОЯСНИТЕЛЬНАЯ ЗАПИСКА</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46172" w:rsidRPr="006D7FF2" w:rsidRDefault="001F39FE">
      <w:pPr>
        <w:spacing w:after="0" w:line="264" w:lineRule="auto"/>
        <w:ind w:left="120"/>
        <w:jc w:val="both"/>
        <w:rPr>
          <w:sz w:val="24"/>
          <w:szCs w:val="24"/>
          <w:lang w:val="ru-RU"/>
        </w:rPr>
      </w:pPr>
      <w:r w:rsidRPr="006D7FF2">
        <w:rPr>
          <w:rFonts w:ascii="Times New Roman" w:hAnsi="Times New Roman"/>
          <w:color w:val="000000"/>
          <w:sz w:val="24"/>
          <w:szCs w:val="24"/>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ОБЩАЯ ХАРАКТЕРИСТИКА УЧЕБНОГО ПРЕДМЕТА «ГЕОГРАФИЯ»</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 xml:space="preserve">ЦЕЛИ ИЗУЧЕНИЯ </w:t>
      </w:r>
      <w:r w:rsidRPr="006D7FF2">
        <w:rPr>
          <w:rFonts w:ascii="Times New Roman" w:hAnsi="Times New Roman"/>
          <w:b/>
          <w:color w:val="333333"/>
          <w:sz w:val="24"/>
          <w:szCs w:val="24"/>
          <w:lang w:val="ru-RU"/>
        </w:rPr>
        <w:t>УЧЕБНОГО ПРЕДМЕТА</w:t>
      </w:r>
      <w:r w:rsidRPr="006D7FF2">
        <w:rPr>
          <w:rFonts w:ascii="Times New Roman" w:hAnsi="Times New Roman"/>
          <w:b/>
          <w:color w:val="000000"/>
          <w:sz w:val="24"/>
          <w:szCs w:val="24"/>
          <w:lang w:val="ru-RU"/>
        </w:rPr>
        <w:t xml:space="preserve"> «ГЕОГРАФИЯ»</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Изучение географии в общем образовании направлено на достижение следующих целей: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w:t>
      </w:r>
      <w:r w:rsidRPr="006D7FF2">
        <w:rPr>
          <w:rFonts w:ascii="Times New Roman" w:hAnsi="Times New Roman"/>
          <w:color w:val="000000"/>
          <w:sz w:val="24"/>
          <w:szCs w:val="24"/>
          <w:lang w:val="ru-RU"/>
        </w:rPr>
        <w:lastRenderedPageBreak/>
        <w:t>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МЕСТО УЧЕБНОГО ПРЕДМЕТА «ГЕОГРАФИЯ» В УЧЕБНОМ ПЛАНЕ</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46172" w:rsidRPr="006D7FF2" w:rsidRDefault="001F39FE">
      <w:pPr>
        <w:spacing w:after="0" w:line="264" w:lineRule="auto"/>
        <w:ind w:left="120"/>
        <w:jc w:val="both"/>
        <w:rPr>
          <w:sz w:val="24"/>
          <w:szCs w:val="24"/>
          <w:lang w:val="ru-RU"/>
        </w:rPr>
      </w:pPr>
      <w:r w:rsidRPr="006D7FF2">
        <w:rPr>
          <w:rFonts w:ascii="Times New Roman" w:hAnsi="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rsidR="00346172" w:rsidRPr="006D7FF2" w:rsidRDefault="00346172">
      <w:pPr>
        <w:rPr>
          <w:sz w:val="24"/>
          <w:szCs w:val="24"/>
          <w:lang w:val="ru-RU"/>
        </w:rPr>
        <w:sectPr w:rsidR="00346172" w:rsidRPr="006D7FF2" w:rsidSect="006D7FF2">
          <w:pgSz w:w="11906" w:h="16383"/>
          <w:pgMar w:top="851" w:right="566" w:bottom="1134" w:left="709" w:header="720" w:footer="720" w:gutter="0"/>
          <w:cols w:space="720"/>
        </w:sectPr>
      </w:pPr>
    </w:p>
    <w:p w:rsidR="00346172" w:rsidRPr="006D7FF2" w:rsidRDefault="001F39FE">
      <w:pPr>
        <w:spacing w:after="0" w:line="264" w:lineRule="auto"/>
        <w:ind w:left="120"/>
        <w:jc w:val="both"/>
        <w:rPr>
          <w:sz w:val="24"/>
          <w:szCs w:val="24"/>
          <w:lang w:val="ru-RU"/>
        </w:rPr>
      </w:pPr>
      <w:bookmarkStart w:id="3" w:name="block-9268574"/>
      <w:bookmarkEnd w:id="1"/>
      <w:r w:rsidRPr="006D7FF2">
        <w:rPr>
          <w:rFonts w:ascii="Times New Roman" w:hAnsi="Times New Roman"/>
          <w:b/>
          <w:color w:val="000000"/>
          <w:sz w:val="24"/>
          <w:szCs w:val="24"/>
          <w:lang w:val="ru-RU"/>
        </w:rPr>
        <w:lastRenderedPageBreak/>
        <w:t>СОДЕРЖАНИЕ УЧЕБНОГО ПРЕДМЕТА</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5 КЛАСС</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1. Географическое изучение Земли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Введение</w:t>
      </w:r>
      <w:r w:rsidRPr="006D7FF2">
        <w:rPr>
          <w:rFonts w:ascii="Times New Roman" w:hAnsi="Times New Roman"/>
          <w:color w:val="000000"/>
          <w:sz w:val="24"/>
          <w:szCs w:val="24"/>
          <w:lang w:val="ru-RU"/>
        </w:rPr>
        <w:t>. География — наука о планете Земля</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История географических открытий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Географические открытия </w:t>
      </w:r>
      <w:r w:rsidRPr="006D7FF2">
        <w:rPr>
          <w:rFonts w:ascii="Times New Roman" w:hAnsi="Times New Roman"/>
          <w:color w:val="000000"/>
          <w:sz w:val="24"/>
          <w:szCs w:val="24"/>
        </w:rPr>
        <w:t>XVII</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XIX</w:t>
      </w:r>
      <w:r w:rsidRPr="006D7FF2">
        <w:rPr>
          <w:rFonts w:ascii="Times New Roman" w:hAnsi="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Обозначение на контурной карте географических объектов, открытых в разные периоды.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Сравнение карт Эратосфена, Птолемея и современных карт по предложенным учителем вопросам.</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2. Изображения земной поверхности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1. Планы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Определение направлений и расстояний по плану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Составление описания маршрута по плану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2. Географические карты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Определение направлений и расстояний по карте полушарий.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3. Земля — планета Солнечной системы</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Влияние Космоса на Землю и жизнь людей.</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4. Оболочки Земли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Литосфера — каменная оболочка Земли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Описание горной системы или равнины по физической карте.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Заключение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Практикум «Сезонные изменения в природе своей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Анализ результатов фенологических наблюдений и наблюдений за погодой.</w:t>
      </w:r>
    </w:p>
    <w:p w:rsidR="00346172" w:rsidRPr="006D7FF2" w:rsidRDefault="00346172">
      <w:pPr>
        <w:spacing w:after="0" w:line="264" w:lineRule="auto"/>
        <w:ind w:left="120"/>
        <w:jc w:val="both"/>
        <w:rPr>
          <w:sz w:val="24"/>
          <w:szCs w:val="24"/>
          <w:lang w:val="ru-RU"/>
        </w:rPr>
      </w:pP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6 КЛАСС</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1. Оболочки Земли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 xml:space="preserve"> Тема 1. Гидросфера — водная оболочка Земли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Гидросфера и методы её изучения. Части гидросферы. Мировой круговорот воды. Значение гидросферы.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Воды суши. Способы изображения внутренних вод на картах.</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Реки: горные и равнинные. Речная система, бассейн, водораздел. Пороги и водопады. Питание и режим реки.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Многолетняя мерзлота. Болота, их образование.</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Стихийные явления в гидросфере, методы наблюдения и защиты.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Человек и гидросфера. Использование человеком энергии воды.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Использование космических методов в исследовании влияния человека на гидросферу.</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Сравнение двух рек (России и мира) по заданным признакам.</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Характеристика одного из крупнейших озёр России по плану в форме презентации.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2. Атмосфера — воздушная оболочка Земли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Воздушная оболочка Земли: газовый состав, строение и значение атмосферы.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Атмосферное давление. Ветер и причины его возникновения. Роза ветров. Бризы. Муссоны.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Погода и её показатели. Причины изменения погоды.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Представление результатов наблюдения за погодой своей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Биосфера — оболочка жизни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Человек как часть биосферы. Распространение людей на Земле.</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Исследования и экологические проблемы.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Характеристика растительности участка местности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Заключение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Природно-территориальные комплексы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Природная среда. Охрана природы. Природные особо охраняемые территории. Всемирное наследие ЮНЕСКО.</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 (выполняется на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Характеристика локального природного комплекса по плану.</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7 КЛАСС</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 xml:space="preserve">Раздел 1. Главные закономерности природы Земли </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Географическая оболочка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Выявление проявления широтной зональности по картам природных зон.</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2. Литосфера и рельеф Земли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Объяснение вулканических или сейсмических событий, о которых говорится в тексте.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Атмосфера и климаты Земли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Описание климата территории по климатической карте и климатограмме.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4. Мировой океан — основная часть гидросферы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2. Человечество на Земле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Численность населения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2. Страны и народы мира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Сравнение занятий населения двух стран по комплексным картам.</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 xml:space="preserve">Раздел 3. Материки и страны </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Южные материки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6D7FF2">
        <w:rPr>
          <w:rFonts w:ascii="Times New Roman" w:hAnsi="Times New Roman"/>
          <w:color w:val="000000"/>
          <w:sz w:val="24"/>
          <w:szCs w:val="24"/>
        </w:rPr>
        <w:t>XX</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XXI</w:t>
      </w:r>
      <w:r w:rsidRPr="006D7FF2">
        <w:rPr>
          <w:rFonts w:ascii="Times New Roman" w:hAnsi="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Сравнение географического положения двух (любых) южных материков.</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3. Сравнение особенностей климата Африки, Южной Америки и Австралии по плану.</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4. Описание Австралии или одной из стран Африки или Южной Америки по географическим картам.</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2. Северные материки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2. Объяснение климатических различий территорий, находящихся на одной географической широте, на примере умеренного климатического пляса.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Взаимодействие природы и общества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8 КЛАСС</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1. Географическое пространство России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История формирования и освоения территории России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История освоения и заселения территории современной России в </w:t>
      </w:r>
      <w:r w:rsidRPr="006D7FF2">
        <w:rPr>
          <w:rFonts w:ascii="Times New Roman" w:hAnsi="Times New Roman"/>
          <w:color w:val="000000"/>
          <w:sz w:val="24"/>
          <w:szCs w:val="24"/>
        </w:rPr>
        <w:t>XI</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XVI</w:t>
      </w:r>
      <w:r w:rsidRPr="006D7FF2">
        <w:rPr>
          <w:rFonts w:ascii="Times New Roman" w:hAnsi="Times New Roman"/>
          <w:color w:val="000000"/>
          <w:sz w:val="24"/>
          <w:szCs w:val="24"/>
          <w:lang w:val="ru-RU"/>
        </w:rPr>
        <w:t xml:space="preserve"> вв. Расширение территории России в </w:t>
      </w:r>
      <w:r w:rsidRPr="006D7FF2">
        <w:rPr>
          <w:rFonts w:ascii="Times New Roman" w:hAnsi="Times New Roman"/>
          <w:color w:val="000000"/>
          <w:sz w:val="24"/>
          <w:szCs w:val="24"/>
        </w:rPr>
        <w:t>XVI</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XIX</w:t>
      </w:r>
      <w:r w:rsidRPr="006D7FF2">
        <w:rPr>
          <w:rFonts w:ascii="Times New Roman" w:hAnsi="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2. Географическое положение и границы России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Время на территории России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Определение различия во времени для разных городов России по карте часовых зон.</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4. Административно-территориальное устройство России. Районирование территории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w:t>
      </w:r>
      <w:r w:rsidRPr="006D7FF2">
        <w:rPr>
          <w:rFonts w:ascii="Times New Roman" w:hAnsi="Times New Roman"/>
          <w:color w:val="000000"/>
          <w:sz w:val="24"/>
          <w:szCs w:val="24"/>
          <w:lang w:val="ru-RU"/>
        </w:rPr>
        <w:lastRenderedPageBreak/>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2. Природа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Природные условия и ресурсы России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Характеристика природно-ресурсного капитала своего края по картам и статистическим материалам.</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2. Геологическое строение, рельеф и полезные ископаемые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Объяснение распространения по территории России опасных геологических явлений.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Объяснение особенностей рельефа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Климат и климатические ресурсы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lastRenderedPageBreak/>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Описание и прогнозирование погоды территории по карте погоды.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4. Моря России. Внутренние воды и водные ресурсы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Сравнение особенностей режима и характера течения двух рек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Объяснение распространения опасных гидрологических природных явлений на территории страны.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5. Природно-хозяйственные зоны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Высотная поясность в горах на территории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Объяснение различий структуры высотной поясности в горных системах.</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3. Население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1. Численность населения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Динамика численности населения России в </w:t>
      </w:r>
      <w:r w:rsidRPr="006D7FF2">
        <w:rPr>
          <w:rFonts w:ascii="Times New Roman" w:hAnsi="Times New Roman"/>
          <w:color w:val="000000"/>
          <w:sz w:val="24"/>
          <w:szCs w:val="24"/>
        </w:rPr>
        <w:t>XX</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XXI</w:t>
      </w:r>
      <w:r w:rsidRPr="006D7FF2">
        <w:rPr>
          <w:rFonts w:ascii="Times New Roman" w:hAnsi="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w:t>
      </w:r>
      <w:r w:rsidRPr="006D7FF2">
        <w:rPr>
          <w:rFonts w:ascii="Times New Roman" w:hAnsi="Times New Roman"/>
          <w:color w:val="000000"/>
          <w:sz w:val="24"/>
          <w:szCs w:val="24"/>
          <w:lang w:val="ru-RU"/>
        </w:rPr>
        <w:lastRenderedPageBreak/>
        <w:t>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2. Территориальные особенности размещения населения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Народы и религии России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4. Половой и возрастной состав населения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5. Человеческий капитал России</w:t>
      </w:r>
    </w:p>
    <w:p w:rsidR="00346172" w:rsidRPr="006D7FF2" w:rsidRDefault="001F39FE">
      <w:pPr>
        <w:spacing w:after="0" w:line="264" w:lineRule="auto"/>
        <w:ind w:firstLine="600"/>
        <w:jc w:val="both"/>
        <w:rPr>
          <w:sz w:val="24"/>
          <w:szCs w:val="24"/>
        </w:rPr>
      </w:pPr>
      <w:r w:rsidRPr="006D7FF2">
        <w:rPr>
          <w:rFonts w:ascii="Times New Roman" w:hAnsi="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6D7FF2">
        <w:rPr>
          <w:rFonts w:ascii="Times New Roman" w:hAnsi="Times New Roman"/>
          <w:color w:val="000000"/>
          <w:sz w:val="24"/>
          <w:szCs w:val="24"/>
        </w:rPr>
        <w:t>ИЧР и его географические различия.</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Практическая работа</w:t>
      </w:r>
    </w:p>
    <w:p w:rsidR="00346172" w:rsidRPr="006D7FF2" w:rsidRDefault="001F39FE">
      <w:pPr>
        <w:numPr>
          <w:ilvl w:val="0"/>
          <w:numId w:val="1"/>
        </w:numPr>
        <w:spacing w:after="0" w:line="264" w:lineRule="auto"/>
        <w:jc w:val="both"/>
        <w:rPr>
          <w:sz w:val="24"/>
          <w:szCs w:val="24"/>
          <w:lang w:val="ru-RU"/>
        </w:rPr>
      </w:pPr>
      <w:r w:rsidRPr="006D7FF2">
        <w:rPr>
          <w:rFonts w:ascii="Times New Roman" w:hAnsi="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9 КЛАСС</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lastRenderedPageBreak/>
        <w:t>Раздел 1. Хозяйство России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1. Общая характеристика хозяйства России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2. Топливно-энергетический комплекс (ТЭК)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Сравнительная оценка возможностей для развития энергетики ВИЭ в отдельных регионах страны.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3. Металлургический комплекс</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4. Машиностроительный комплекс</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5. Химико-лесной комплекс</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Химическая промышленность</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Лесопромышленный комплекс</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6D7FF2">
        <w:rPr>
          <w:rFonts w:ascii="Times New Roman" w:hAnsi="Times New Roman"/>
          <w:color w:val="000000"/>
          <w:sz w:val="24"/>
          <w:szCs w:val="24"/>
        </w:rPr>
        <w:t>II</w:t>
      </w:r>
      <w:r w:rsidRPr="006D7FF2">
        <w:rPr>
          <w:rFonts w:ascii="Times New Roman" w:hAnsi="Times New Roman"/>
          <w:color w:val="000000"/>
          <w:sz w:val="24"/>
          <w:szCs w:val="24"/>
          <w:lang w:val="ru-RU"/>
        </w:rPr>
        <w:t xml:space="preserve"> и </w:t>
      </w:r>
      <w:r w:rsidRPr="006D7FF2">
        <w:rPr>
          <w:rFonts w:ascii="Times New Roman" w:hAnsi="Times New Roman"/>
          <w:color w:val="000000"/>
          <w:sz w:val="24"/>
          <w:szCs w:val="24"/>
        </w:rPr>
        <w:t>III</w:t>
      </w:r>
      <w:r w:rsidRPr="006D7FF2">
        <w:rPr>
          <w:rFonts w:ascii="Times New Roman" w:hAnsi="Times New Roman"/>
          <w:color w:val="000000"/>
          <w:sz w:val="24"/>
          <w:szCs w:val="24"/>
          <w:lang w:val="ru-RU"/>
        </w:rPr>
        <w:t>, Приложения № 1 и № 18) с целью определения перспектив и проблем развития комплекса.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6. Агропромышленный комплекс (далее - АПК)</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Определение влияния природных и социальных факторов на размещение отраслей АПК.</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7. Инфраструктурный комплекс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Транспорт и охрана окружающей среды.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lastRenderedPageBreak/>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Характеристика туристско-рекреационного потенциала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8. Обобщение знаний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Раздел 2. Регионы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Тема 1. Западный макрорегион (Европейская часть)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Практические работы</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Сравнение ЭГП двух географических районов страны по разным источникам информации.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2. </w:t>
      </w:r>
      <w:r w:rsidRPr="006D7FF2">
        <w:rPr>
          <w:rFonts w:ascii="Times New Roman" w:hAnsi="Times New Roman"/>
          <w:b/>
          <w:color w:val="333333"/>
          <w:sz w:val="24"/>
          <w:szCs w:val="24"/>
          <w:lang w:val="ru-RU"/>
        </w:rPr>
        <w:t>Восточный макрорегион (</w:t>
      </w:r>
      <w:r w:rsidRPr="006D7FF2">
        <w:rPr>
          <w:rFonts w:ascii="Times New Roman" w:hAnsi="Times New Roman"/>
          <w:b/>
          <w:color w:val="000000"/>
          <w:sz w:val="24"/>
          <w:szCs w:val="24"/>
          <w:lang w:val="ru-RU"/>
        </w:rPr>
        <w:t>Азиатская часть) России</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Практическая работа</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 </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Тема 3. Обобщение знаний </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lastRenderedPageBreak/>
        <w:t>Раздел 6. Россия в современном мире</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46172" w:rsidRPr="006D7FF2" w:rsidRDefault="00346172">
      <w:pPr>
        <w:rPr>
          <w:sz w:val="24"/>
          <w:szCs w:val="24"/>
          <w:lang w:val="ru-RU"/>
        </w:rPr>
        <w:sectPr w:rsidR="00346172" w:rsidRPr="006D7FF2" w:rsidSect="006D7FF2">
          <w:pgSz w:w="11906" w:h="16383"/>
          <w:pgMar w:top="1134" w:right="707" w:bottom="1134" w:left="851" w:header="720" w:footer="720" w:gutter="0"/>
          <w:cols w:space="720"/>
        </w:sectPr>
      </w:pPr>
    </w:p>
    <w:p w:rsidR="00346172" w:rsidRPr="006D7FF2" w:rsidRDefault="001F39FE">
      <w:pPr>
        <w:spacing w:after="0" w:line="264" w:lineRule="auto"/>
        <w:ind w:left="120"/>
        <w:jc w:val="both"/>
        <w:rPr>
          <w:sz w:val="24"/>
          <w:szCs w:val="24"/>
          <w:lang w:val="ru-RU"/>
        </w:rPr>
      </w:pPr>
      <w:bookmarkStart w:id="4" w:name="block-9268570"/>
      <w:bookmarkEnd w:id="3"/>
      <w:r w:rsidRPr="006D7FF2">
        <w:rPr>
          <w:rFonts w:ascii="Times New Roman" w:hAnsi="Times New Roman"/>
          <w:b/>
          <w:color w:val="000000"/>
          <w:sz w:val="24"/>
          <w:szCs w:val="24"/>
          <w:lang w:val="ru-RU"/>
        </w:rPr>
        <w:lastRenderedPageBreak/>
        <w:t>ПЛАНИРУЕМЫЕ ОБРАЗОВАТЕЛЬНЫЕ РЕЗУЛЬТАТЫ</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ЛИЧНОСТНЫЕ РЕЗУЛЬТАТЫ</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Патриотического воспитания</w:t>
      </w:r>
      <w:r w:rsidRPr="006D7FF2">
        <w:rPr>
          <w:rFonts w:ascii="Times New Roman" w:hAnsi="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Гражданского воспитания:</w:t>
      </w:r>
      <w:r w:rsidRPr="006D7FF2">
        <w:rPr>
          <w:rFonts w:ascii="Times New Roman" w:hAnsi="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Духовно-нравственного воспитания:</w:t>
      </w:r>
      <w:r w:rsidRPr="006D7FF2">
        <w:rPr>
          <w:rFonts w:ascii="Times New Roman" w:hAnsi="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Эстетического воспитания:</w:t>
      </w:r>
      <w:r w:rsidRPr="006D7FF2">
        <w:rPr>
          <w:rFonts w:ascii="Times New Roman" w:hAnsi="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Ценности научного познания</w:t>
      </w:r>
      <w:r w:rsidRPr="006D7FF2">
        <w:rPr>
          <w:rFonts w:ascii="Times New Roman" w:hAnsi="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r w:rsidRPr="006D7FF2">
        <w:rPr>
          <w:rFonts w:ascii="Times New Roman" w:hAnsi="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w:t>
      </w:r>
      <w:r w:rsidRPr="006D7FF2">
        <w:rPr>
          <w:rFonts w:ascii="Times New Roman" w:hAnsi="Times New Roman"/>
          <w:color w:val="000000"/>
          <w:sz w:val="24"/>
          <w:szCs w:val="24"/>
          <w:lang w:val="ru-RU"/>
        </w:rPr>
        <w:lastRenderedPageBreak/>
        <w:t>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 xml:space="preserve">Трудового воспитания: </w:t>
      </w:r>
      <w:r w:rsidRPr="006D7FF2">
        <w:rPr>
          <w:rFonts w:ascii="Times New Roman" w:hAnsi="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Экологического воспитания:</w:t>
      </w:r>
      <w:r w:rsidRPr="006D7FF2">
        <w:rPr>
          <w:rFonts w:ascii="Times New Roman" w:hAnsi="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МЕТАПРЕДМЕТНЫЕ РЕЗУЛЬТАТЫ</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firstLine="600"/>
        <w:jc w:val="both"/>
        <w:rPr>
          <w:sz w:val="24"/>
          <w:szCs w:val="24"/>
          <w:lang w:val="ru-RU"/>
        </w:rPr>
      </w:pPr>
      <w:r w:rsidRPr="006D7FF2">
        <w:rPr>
          <w:rFonts w:ascii="Times New Roman" w:hAnsi="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Овладению универсальными познавательными действиями:</w:t>
      </w:r>
    </w:p>
    <w:p w:rsidR="00346172" w:rsidRPr="006D7FF2" w:rsidRDefault="001F39FE">
      <w:pPr>
        <w:spacing w:after="0" w:line="264" w:lineRule="auto"/>
        <w:ind w:firstLine="600"/>
        <w:jc w:val="both"/>
        <w:rPr>
          <w:sz w:val="24"/>
          <w:szCs w:val="24"/>
          <w:lang w:val="ru-RU"/>
        </w:rPr>
      </w:pPr>
      <w:r w:rsidRPr="006D7FF2">
        <w:rPr>
          <w:rFonts w:ascii="Times New Roman" w:hAnsi="Times New Roman"/>
          <w:b/>
          <w:color w:val="000000"/>
          <w:sz w:val="24"/>
          <w:szCs w:val="24"/>
          <w:lang w:val="ru-RU"/>
        </w:rPr>
        <w:t>Базовые логические действия</w:t>
      </w:r>
    </w:p>
    <w:p w:rsidR="00346172" w:rsidRPr="006D7FF2" w:rsidRDefault="001F39FE">
      <w:pPr>
        <w:numPr>
          <w:ilvl w:val="0"/>
          <w:numId w:val="2"/>
        </w:numPr>
        <w:spacing w:after="0" w:line="264" w:lineRule="auto"/>
        <w:jc w:val="both"/>
        <w:rPr>
          <w:sz w:val="24"/>
          <w:szCs w:val="24"/>
          <w:lang w:val="ru-RU"/>
        </w:rPr>
      </w:pPr>
      <w:r w:rsidRPr="006D7FF2">
        <w:rPr>
          <w:rFonts w:ascii="Times New Roman" w:hAnsi="Times New Roman"/>
          <w:color w:val="000000"/>
          <w:sz w:val="24"/>
          <w:szCs w:val="24"/>
          <w:lang w:val="ru-RU"/>
        </w:rPr>
        <w:t>Выявлять и характеризовать существенные признаки географических объектов, процессов и явлений;</w:t>
      </w:r>
    </w:p>
    <w:p w:rsidR="00346172" w:rsidRPr="006D7FF2" w:rsidRDefault="001F39FE">
      <w:pPr>
        <w:numPr>
          <w:ilvl w:val="0"/>
          <w:numId w:val="2"/>
        </w:numPr>
        <w:spacing w:after="0" w:line="264" w:lineRule="auto"/>
        <w:jc w:val="both"/>
        <w:rPr>
          <w:sz w:val="24"/>
          <w:szCs w:val="24"/>
          <w:lang w:val="ru-RU"/>
        </w:rPr>
      </w:pPr>
      <w:r w:rsidRPr="006D7FF2">
        <w:rPr>
          <w:rFonts w:ascii="Times New Roman" w:hAnsi="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346172" w:rsidRPr="006D7FF2" w:rsidRDefault="001F39FE">
      <w:pPr>
        <w:numPr>
          <w:ilvl w:val="0"/>
          <w:numId w:val="2"/>
        </w:numPr>
        <w:spacing w:after="0" w:line="264" w:lineRule="auto"/>
        <w:jc w:val="both"/>
        <w:rPr>
          <w:sz w:val="24"/>
          <w:szCs w:val="24"/>
          <w:lang w:val="ru-RU"/>
        </w:rPr>
      </w:pPr>
      <w:r w:rsidRPr="006D7FF2">
        <w:rPr>
          <w:rFonts w:ascii="Times New Roman" w:hAnsi="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46172" w:rsidRPr="006D7FF2" w:rsidRDefault="001F39FE">
      <w:pPr>
        <w:numPr>
          <w:ilvl w:val="0"/>
          <w:numId w:val="2"/>
        </w:numPr>
        <w:spacing w:after="0" w:line="264" w:lineRule="auto"/>
        <w:jc w:val="both"/>
        <w:rPr>
          <w:sz w:val="24"/>
          <w:szCs w:val="24"/>
          <w:lang w:val="ru-RU"/>
        </w:rPr>
      </w:pPr>
      <w:r w:rsidRPr="006D7FF2">
        <w:rPr>
          <w:rFonts w:ascii="Times New Roman" w:hAnsi="Times New Roman"/>
          <w:color w:val="000000"/>
          <w:sz w:val="24"/>
          <w:szCs w:val="24"/>
          <w:lang w:val="ru-RU"/>
        </w:rPr>
        <w:t>выявлять дефициты географической информации, данных, необходимых для решения поставленной задачи;</w:t>
      </w:r>
    </w:p>
    <w:p w:rsidR="00346172" w:rsidRPr="006D7FF2" w:rsidRDefault="001F39FE">
      <w:pPr>
        <w:numPr>
          <w:ilvl w:val="0"/>
          <w:numId w:val="2"/>
        </w:numPr>
        <w:spacing w:after="0" w:line="264" w:lineRule="auto"/>
        <w:jc w:val="both"/>
        <w:rPr>
          <w:sz w:val="24"/>
          <w:szCs w:val="24"/>
          <w:lang w:val="ru-RU"/>
        </w:rPr>
      </w:pPr>
      <w:r w:rsidRPr="006D7FF2">
        <w:rPr>
          <w:rFonts w:ascii="Times New Roman" w:hAnsi="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46172" w:rsidRPr="006D7FF2" w:rsidRDefault="001F39FE">
      <w:pPr>
        <w:numPr>
          <w:ilvl w:val="0"/>
          <w:numId w:val="2"/>
        </w:numPr>
        <w:spacing w:after="0" w:line="264" w:lineRule="auto"/>
        <w:jc w:val="both"/>
        <w:rPr>
          <w:sz w:val="24"/>
          <w:szCs w:val="24"/>
          <w:lang w:val="ru-RU"/>
        </w:rPr>
      </w:pPr>
      <w:r w:rsidRPr="006D7FF2">
        <w:rPr>
          <w:rFonts w:ascii="Times New Roman" w:hAnsi="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Базовые исследовательские действия</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географические вопросы как исследовательский инструмент познания;</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t>оценивать достоверность информации, полученной в ходе гео­графического исследования;</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46172" w:rsidRPr="006D7FF2" w:rsidRDefault="001F39FE">
      <w:pPr>
        <w:numPr>
          <w:ilvl w:val="0"/>
          <w:numId w:val="3"/>
        </w:numPr>
        <w:spacing w:after="0" w:line="264" w:lineRule="auto"/>
        <w:jc w:val="both"/>
        <w:rPr>
          <w:sz w:val="24"/>
          <w:szCs w:val="24"/>
          <w:lang w:val="ru-RU"/>
        </w:rPr>
      </w:pPr>
      <w:r w:rsidRPr="006D7FF2">
        <w:rPr>
          <w:rFonts w:ascii="Times New Roman" w:hAnsi="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Работа с информацией</w:t>
      </w:r>
    </w:p>
    <w:p w:rsidR="00346172" w:rsidRPr="006D7FF2" w:rsidRDefault="001F39FE">
      <w:pPr>
        <w:numPr>
          <w:ilvl w:val="0"/>
          <w:numId w:val="4"/>
        </w:numPr>
        <w:spacing w:after="0" w:line="264" w:lineRule="auto"/>
        <w:jc w:val="both"/>
        <w:rPr>
          <w:sz w:val="24"/>
          <w:szCs w:val="24"/>
          <w:lang w:val="ru-RU"/>
        </w:rPr>
      </w:pPr>
      <w:r w:rsidRPr="006D7FF2">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46172" w:rsidRPr="006D7FF2" w:rsidRDefault="001F39FE">
      <w:pPr>
        <w:numPr>
          <w:ilvl w:val="0"/>
          <w:numId w:val="4"/>
        </w:numPr>
        <w:spacing w:after="0" w:line="264" w:lineRule="auto"/>
        <w:jc w:val="both"/>
        <w:rPr>
          <w:sz w:val="24"/>
          <w:szCs w:val="24"/>
          <w:lang w:val="ru-RU"/>
        </w:rPr>
      </w:pPr>
      <w:r w:rsidRPr="006D7FF2">
        <w:rPr>
          <w:rFonts w:ascii="Times New Roman" w:hAnsi="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346172" w:rsidRPr="006D7FF2" w:rsidRDefault="001F39FE">
      <w:pPr>
        <w:numPr>
          <w:ilvl w:val="0"/>
          <w:numId w:val="4"/>
        </w:numPr>
        <w:spacing w:after="0" w:line="264" w:lineRule="auto"/>
        <w:jc w:val="both"/>
        <w:rPr>
          <w:sz w:val="24"/>
          <w:szCs w:val="24"/>
          <w:lang w:val="ru-RU"/>
        </w:rPr>
      </w:pPr>
      <w:r w:rsidRPr="006D7FF2">
        <w:rPr>
          <w:rFonts w:ascii="Times New Roman" w:hAnsi="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46172" w:rsidRPr="006D7FF2" w:rsidRDefault="001F39FE">
      <w:pPr>
        <w:numPr>
          <w:ilvl w:val="0"/>
          <w:numId w:val="4"/>
        </w:numPr>
        <w:spacing w:after="0" w:line="264" w:lineRule="auto"/>
        <w:jc w:val="both"/>
        <w:rPr>
          <w:sz w:val="24"/>
          <w:szCs w:val="24"/>
          <w:lang w:val="ru-RU"/>
        </w:rPr>
      </w:pPr>
      <w:r w:rsidRPr="006D7FF2">
        <w:rPr>
          <w:rFonts w:ascii="Times New Roman" w:hAnsi="Times New Roman"/>
          <w:color w:val="000000"/>
          <w:sz w:val="24"/>
          <w:szCs w:val="24"/>
          <w:lang w:val="ru-RU"/>
        </w:rPr>
        <w:t>самостоятельно выбирать оптимальную форму представления географической информации;</w:t>
      </w:r>
    </w:p>
    <w:p w:rsidR="00346172" w:rsidRPr="006D7FF2" w:rsidRDefault="001F39FE">
      <w:pPr>
        <w:numPr>
          <w:ilvl w:val="0"/>
          <w:numId w:val="4"/>
        </w:numPr>
        <w:spacing w:after="0" w:line="264" w:lineRule="auto"/>
        <w:jc w:val="both"/>
        <w:rPr>
          <w:sz w:val="24"/>
          <w:szCs w:val="24"/>
          <w:lang w:val="ru-RU"/>
        </w:rPr>
      </w:pPr>
      <w:r w:rsidRPr="006D7FF2">
        <w:rPr>
          <w:rFonts w:ascii="Times New Roman" w:hAnsi="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346172" w:rsidRPr="006D7FF2" w:rsidRDefault="001F39FE">
      <w:pPr>
        <w:numPr>
          <w:ilvl w:val="0"/>
          <w:numId w:val="4"/>
        </w:numPr>
        <w:spacing w:after="0" w:line="264" w:lineRule="auto"/>
        <w:jc w:val="both"/>
        <w:rPr>
          <w:sz w:val="24"/>
          <w:szCs w:val="24"/>
          <w:lang w:val="ru-RU"/>
        </w:rPr>
      </w:pPr>
      <w:r w:rsidRPr="006D7FF2">
        <w:rPr>
          <w:rFonts w:ascii="Times New Roman" w:hAnsi="Times New Roman"/>
          <w:color w:val="000000"/>
          <w:sz w:val="24"/>
          <w:szCs w:val="24"/>
          <w:lang w:val="ru-RU"/>
        </w:rPr>
        <w:t>систематизировать географическую информацию в разных формах.</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Овладению универсальными коммуникативными действиями:</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Общение</w:t>
      </w:r>
    </w:p>
    <w:p w:rsidR="00346172" w:rsidRPr="006D7FF2" w:rsidRDefault="001F39FE">
      <w:pPr>
        <w:numPr>
          <w:ilvl w:val="0"/>
          <w:numId w:val="5"/>
        </w:numPr>
        <w:spacing w:after="0" w:line="264" w:lineRule="auto"/>
        <w:jc w:val="both"/>
        <w:rPr>
          <w:sz w:val="24"/>
          <w:szCs w:val="24"/>
          <w:lang w:val="ru-RU"/>
        </w:rPr>
      </w:pPr>
      <w:r w:rsidRPr="006D7FF2">
        <w:rPr>
          <w:rFonts w:ascii="Times New Roman" w:hAnsi="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346172" w:rsidRPr="006D7FF2" w:rsidRDefault="001F39FE">
      <w:pPr>
        <w:numPr>
          <w:ilvl w:val="0"/>
          <w:numId w:val="5"/>
        </w:numPr>
        <w:spacing w:after="0" w:line="264" w:lineRule="auto"/>
        <w:jc w:val="both"/>
        <w:rPr>
          <w:sz w:val="24"/>
          <w:szCs w:val="24"/>
          <w:lang w:val="ru-RU"/>
        </w:rPr>
      </w:pPr>
      <w:r w:rsidRPr="006D7FF2">
        <w:rPr>
          <w:rFonts w:ascii="Times New Roman" w:hAnsi="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46172" w:rsidRPr="006D7FF2" w:rsidRDefault="001F39FE">
      <w:pPr>
        <w:numPr>
          <w:ilvl w:val="0"/>
          <w:numId w:val="5"/>
        </w:numPr>
        <w:spacing w:after="0" w:line="264" w:lineRule="auto"/>
        <w:jc w:val="both"/>
        <w:rPr>
          <w:sz w:val="24"/>
          <w:szCs w:val="24"/>
          <w:lang w:val="ru-RU"/>
        </w:rPr>
      </w:pPr>
      <w:r w:rsidRPr="006D7FF2">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46172" w:rsidRPr="006D7FF2" w:rsidRDefault="001F39FE">
      <w:pPr>
        <w:numPr>
          <w:ilvl w:val="0"/>
          <w:numId w:val="5"/>
        </w:numPr>
        <w:spacing w:after="0" w:line="264" w:lineRule="auto"/>
        <w:jc w:val="both"/>
        <w:rPr>
          <w:sz w:val="24"/>
          <w:szCs w:val="24"/>
          <w:lang w:val="ru-RU"/>
        </w:rPr>
      </w:pPr>
      <w:r w:rsidRPr="006D7FF2">
        <w:rPr>
          <w:rFonts w:ascii="Times New Roman" w:hAnsi="Times New Roman"/>
          <w:color w:val="000000"/>
          <w:sz w:val="24"/>
          <w:szCs w:val="24"/>
          <w:lang w:val="ru-RU"/>
        </w:rPr>
        <w:t>публично представлять результаты выполненного исследования или проекта.</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Совместная деятельность (сотрудничество)</w:t>
      </w:r>
    </w:p>
    <w:p w:rsidR="00346172" w:rsidRPr="006D7FF2" w:rsidRDefault="001F39FE">
      <w:pPr>
        <w:numPr>
          <w:ilvl w:val="0"/>
          <w:numId w:val="6"/>
        </w:numPr>
        <w:spacing w:after="0" w:line="264" w:lineRule="auto"/>
        <w:jc w:val="both"/>
        <w:rPr>
          <w:sz w:val="24"/>
          <w:szCs w:val="24"/>
          <w:lang w:val="ru-RU"/>
        </w:rPr>
      </w:pPr>
      <w:r w:rsidRPr="006D7FF2">
        <w:rPr>
          <w:rFonts w:ascii="Times New Roman" w:hAnsi="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46172" w:rsidRPr="006D7FF2" w:rsidRDefault="001F39FE">
      <w:pPr>
        <w:numPr>
          <w:ilvl w:val="0"/>
          <w:numId w:val="6"/>
        </w:numPr>
        <w:spacing w:after="0" w:line="264" w:lineRule="auto"/>
        <w:jc w:val="both"/>
        <w:rPr>
          <w:sz w:val="24"/>
          <w:szCs w:val="24"/>
          <w:lang w:val="ru-RU"/>
        </w:rPr>
      </w:pPr>
      <w:r w:rsidRPr="006D7FF2">
        <w:rPr>
          <w:rFonts w:ascii="Times New Roman" w:hAnsi="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46172" w:rsidRPr="006D7FF2" w:rsidRDefault="001F39FE">
      <w:pPr>
        <w:numPr>
          <w:ilvl w:val="0"/>
          <w:numId w:val="6"/>
        </w:numPr>
        <w:spacing w:after="0" w:line="264" w:lineRule="auto"/>
        <w:jc w:val="both"/>
        <w:rPr>
          <w:sz w:val="24"/>
          <w:szCs w:val="24"/>
          <w:lang w:val="ru-RU"/>
        </w:rPr>
      </w:pPr>
      <w:r w:rsidRPr="006D7FF2">
        <w:rPr>
          <w:rFonts w:ascii="Times New Roman" w:hAnsi="Times New Roman"/>
          <w:color w:val="000000"/>
          <w:sz w:val="24"/>
          <w:szCs w:val="24"/>
          <w:lang w:val="ru-RU"/>
        </w:rPr>
        <w:lastRenderedPageBreak/>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lang w:val="ru-RU"/>
        </w:rPr>
      </w:pPr>
      <w:r w:rsidRPr="006D7FF2">
        <w:rPr>
          <w:rFonts w:ascii="Times New Roman" w:hAnsi="Times New Roman"/>
          <w:b/>
          <w:color w:val="000000"/>
          <w:sz w:val="24"/>
          <w:szCs w:val="24"/>
          <w:lang w:val="ru-RU"/>
        </w:rPr>
        <w:t>Овладению универсальными учебными регулятивными действиями:</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Самоорганизация</w:t>
      </w:r>
    </w:p>
    <w:p w:rsidR="00346172" w:rsidRPr="006D7FF2" w:rsidRDefault="001F39FE">
      <w:pPr>
        <w:numPr>
          <w:ilvl w:val="0"/>
          <w:numId w:val="7"/>
        </w:numPr>
        <w:spacing w:after="0" w:line="264" w:lineRule="auto"/>
        <w:jc w:val="both"/>
        <w:rPr>
          <w:sz w:val="24"/>
          <w:szCs w:val="24"/>
          <w:lang w:val="ru-RU"/>
        </w:rPr>
      </w:pPr>
      <w:r w:rsidRPr="006D7FF2">
        <w:rPr>
          <w:rFonts w:ascii="Times New Roman" w:hAnsi="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46172" w:rsidRPr="006D7FF2" w:rsidRDefault="001F39FE">
      <w:pPr>
        <w:numPr>
          <w:ilvl w:val="0"/>
          <w:numId w:val="7"/>
        </w:numPr>
        <w:spacing w:after="0" w:line="264" w:lineRule="auto"/>
        <w:jc w:val="both"/>
        <w:rPr>
          <w:sz w:val="24"/>
          <w:szCs w:val="24"/>
          <w:lang w:val="ru-RU"/>
        </w:rPr>
      </w:pPr>
      <w:r w:rsidRPr="006D7FF2">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Самоконтроль (рефлексия)</w:t>
      </w:r>
    </w:p>
    <w:p w:rsidR="00346172" w:rsidRPr="006D7FF2" w:rsidRDefault="001F39FE">
      <w:pPr>
        <w:numPr>
          <w:ilvl w:val="0"/>
          <w:numId w:val="8"/>
        </w:numPr>
        <w:spacing w:after="0" w:line="264" w:lineRule="auto"/>
        <w:jc w:val="both"/>
        <w:rPr>
          <w:sz w:val="24"/>
          <w:szCs w:val="24"/>
          <w:lang w:val="ru-RU"/>
        </w:rPr>
      </w:pPr>
      <w:r w:rsidRPr="006D7FF2">
        <w:rPr>
          <w:rFonts w:ascii="Times New Roman" w:hAnsi="Times New Roman"/>
          <w:color w:val="000000"/>
          <w:sz w:val="24"/>
          <w:szCs w:val="24"/>
          <w:lang w:val="ru-RU"/>
        </w:rPr>
        <w:t>владеть способами самоконтроля и рефлексии;</w:t>
      </w:r>
    </w:p>
    <w:p w:rsidR="00346172" w:rsidRPr="006D7FF2" w:rsidRDefault="001F39FE">
      <w:pPr>
        <w:numPr>
          <w:ilvl w:val="0"/>
          <w:numId w:val="8"/>
        </w:numPr>
        <w:spacing w:after="0" w:line="264" w:lineRule="auto"/>
        <w:jc w:val="both"/>
        <w:rPr>
          <w:sz w:val="24"/>
          <w:szCs w:val="24"/>
          <w:lang w:val="ru-RU"/>
        </w:rPr>
      </w:pPr>
      <w:r w:rsidRPr="006D7FF2">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346172" w:rsidRPr="006D7FF2" w:rsidRDefault="001F39FE">
      <w:pPr>
        <w:numPr>
          <w:ilvl w:val="0"/>
          <w:numId w:val="8"/>
        </w:numPr>
        <w:spacing w:after="0" w:line="264" w:lineRule="auto"/>
        <w:jc w:val="both"/>
        <w:rPr>
          <w:sz w:val="24"/>
          <w:szCs w:val="24"/>
          <w:lang w:val="ru-RU"/>
        </w:rPr>
      </w:pPr>
      <w:r w:rsidRPr="006D7FF2">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46172" w:rsidRPr="006D7FF2" w:rsidRDefault="001F39FE">
      <w:pPr>
        <w:numPr>
          <w:ilvl w:val="0"/>
          <w:numId w:val="8"/>
        </w:numPr>
        <w:spacing w:after="0" w:line="264" w:lineRule="auto"/>
        <w:jc w:val="both"/>
        <w:rPr>
          <w:sz w:val="24"/>
          <w:szCs w:val="24"/>
          <w:lang w:val="ru-RU"/>
        </w:rPr>
      </w:pPr>
      <w:r w:rsidRPr="006D7FF2">
        <w:rPr>
          <w:rFonts w:ascii="Times New Roman" w:hAnsi="Times New Roman"/>
          <w:color w:val="000000"/>
          <w:sz w:val="24"/>
          <w:szCs w:val="24"/>
          <w:lang w:val="ru-RU"/>
        </w:rPr>
        <w:t>оценивать соответствие результата цели и условиям</w:t>
      </w:r>
    </w:p>
    <w:p w:rsidR="00346172" w:rsidRPr="006D7FF2" w:rsidRDefault="001F39FE">
      <w:pPr>
        <w:spacing w:after="0" w:line="264" w:lineRule="auto"/>
        <w:ind w:firstLine="600"/>
        <w:jc w:val="both"/>
        <w:rPr>
          <w:sz w:val="24"/>
          <w:szCs w:val="24"/>
        </w:rPr>
      </w:pPr>
      <w:r w:rsidRPr="006D7FF2">
        <w:rPr>
          <w:rFonts w:ascii="Times New Roman" w:hAnsi="Times New Roman"/>
          <w:b/>
          <w:color w:val="000000"/>
          <w:sz w:val="24"/>
          <w:szCs w:val="24"/>
        </w:rPr>
        <w:t>Принятие себя и других</w:t>
      </w:r>
    </w:p>
    <w:p w:rsidR="00346172" w:rsidRPr="006D7FF2" w:rsidRDefault="001F39FE">
      <w:pPr>
        <w:numPr>
          <w:ilvl w:val="0"/>
          <w:numId w:val="9"/>
        </w:numPr>
        <w:spacing w:after="0" w:line="264" w:lineRule="auto"/>
        <w:jc w:val="both"/>
        <w:rPr>
          <w:sz w:val="24"/>
          <w:szCs w:val="24"/>
          <w:lang w:val="ru-RU"/>
        </w:rPr>
      </w:pPr>
      <w:r w:rsidRPr="006D7FF2">
        <w:rPr>
          <w:rFonts w:ascii="Times New Roman" w:hAnsi="Times New Roman"/>
          <w:color w:val="000000"/>
          <w:sz w:val="24"/>
          <w:szCs w:val="24"/>
          <w:lang w:val="ru-RU"/>
        </w:rPr>
        <w:t>осознанно относиться к другому человеку, его мнению;</w:t>
      </w:r>
    </w:p>
    <w:p w:rsidR="00346172" w:rsidRPr="006D7FF2" w:rsidRDefault="001F39FE">
      <w:pPr>
        <w:numPr>
          <w:ilvl w:val="0"/>
          <w:numId w:val="9"/>
        </w:numPr>
        <w:spacing w:after="0" w:line="264" w:lineRule="auto"/>
        <w:jc w:val="both"/>
        <w:rPr>
          <w:sz w:val="24"/>
          <w:szCs w:val="24"/>
          <w:lang w:val="ru-RU"/>
        </w:rPr>
      </w:pPr>
      <w:r w:rsidRPr="006D7FF2">
        <w:rPr>
          <w:rFonts w:ascii="Times New Roman" w:hAnsi="Times New Roman"/>
          <w:color w:val="000000"/>
          <w:sz w:val="24"/>
          <w:szCs w:val="24"/>
          <w:lang w:val="ru-RU"/>
        </w:rPr>
        <w:t>признавать своё право на ошибку и такое же право другого.</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ПРЕДМЕТНЫЕ РЕЗУЛЬТАТЫ</w:t>
      </w:r>
    </w:p>
    <w:p w:rsidR="00346172" w:rsidRPr="006D7FF2" w:rsidRDefault="00346172">
      <w:pPr>
        <w:spacing w:after="0" w:line="264" w:lineRule="auto"/>
        <w:ind w:left="120"/>
        <w:jc w:val="both"/>
        <w:rPr>
          <w:sz w:val="24"/>
          <w:szCs w:val="24"/>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5 КЛАСС</w:t>
      </w:r>
    </w:p>
    <w:p w:rsidR="00346172" w:rsidRPr="006D7FF2" w:rsidRDefault="00346172">
      <w:pPr>
        <w:spacing w:after="0" w:line="264" w:lineRule="auto"/>
        <w:ind w:left="120"/>
        <w:jc w:val="both"/>
        <w:rPr>
          <w:sz w:val="24"/>
          <w:szCs w:val="24"/>
        </w:rPr>
      </w:pP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методов исследования, применяемых в географии;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различать вклад великих путешественников в географическое изучение Земли;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описывать и сравнивать маршруты их путешествий;</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различать вклад великих путешественников в географическое изучение Земли;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описывать и сравнивать маршруты их путешествий;</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определять направления, расстояния по плану местности и по географическим картам, географические координаты по географическим картам;</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«план местности» и «географическая карта», параллель» и «меридиан»;</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влияния Солнца на мир живой и неживой природы;</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объяснять причины смены дня и ночи и времён года;</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«земная кора»; «ядро», «мантия»; «минерал» и «горная порода»;</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«материковая» и «океаническая» земная кора;</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различать изученные минералы и горные породы, материковую и океаническую земную кору;</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346172" w:rsidRPr="006D7FF2" w:rsidRDefault="001F39FE">
      <w:pPr>
        <w:numPr>
          <w:ilvl w:val="0"/>
          <w:numId w:val="10"/>
        </w:numPr>
        <w:spacing w:after="0" w:line="264" w:lineRule="auto"/>
        <w:jc w:val="both"/>
        <w:rPr>
          <w:sz w:val="24"/>
          <w:szCs w:val="24"/>
        </w:rPr>
      </w:pPr>
      <w:r w:rsidRPr="006D7FF2">
        <w:rPr>
          <w:rFonts w:ascii="Times New Roman" w:hAnsi="Times New Roman"/>
          <w:color w:val="000000"/>
          <w:sz w:val="24"/>
          <w:szCs w:val="24"/>
        </w:rPr>
        <w:t>различать горы и равнины;</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классифицировать формы рельефа суши по высоте и по внешнему облику;</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называть причины землетрясений и вулканических извержений;</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«эпицентр землетрясения» и «очаг землетрясения» для решения познавательных задач;</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46172" w:rsidRPr="006D7FF2" w:rsidRDefault="001F39FE">
      <w:pPr>
        <w:numPr>
          <w:ilvl w:val="0"/>
          <w:numId w:val="10"/>
        </w:numPr>
        <w:spacing w:after="0" w:line="264" w:lineRule="auto"/>
        <w:jc w:val="both"/>
        <w:rPr>
          <w:sz w:val="24"/>
          <w:szCs w:val="24"/>
        </w:rPr>
      </w:pPr>
      <w:r w:rsidRPr="006D7FF2">
        <w:rPr>
          <w:rFonts w:ascii="Times New Roman" w:hAnsi="Times New Roman"/>
          <w:color w:val="000000"/>
          <w:sz w:val="24"/>
          <w:szCs w:val="24"/>
        </w:rPr>
        <w:t>классифицировать острова по происхождению;</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опасных природных явлений в литосфере и средств их предупреждения;</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346172" w:rsidRPr="006D7FF2" w:rsidRDefault="001F39FE">
      <w:pPr>
        <w:numPr>
          <w:ilvl w:val="0"/>
          <w:numId w:val="10"/>
        </w:numPr>
        <w:spacing w:after="0" w:line="264" w:lineRule="auto"/>
        <w:jc w:val="both"/>
        <w:rPr>
          <w:sz w:val="24"/>
          <w:szCs w:val="24"/>
          <w:lang w:val="ru-RU"/>
        </w:rPr>
      </w:pPr>
      <w:r w:rsidRPr="006D7FF2">
        <w:rPr>
          <w:rFonts w:ascii="Times New Roman" w:hAnsi="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6 КЛАСС</w:t>
      </w:r>
    </w:p>
    <w:p w:rsidR="00346172" w:rsidRPr="006D7FF2" w:rsidRDefault="00346172">
      <w:pPr>
        <w:spacing w:after="0" w:line="264" w:lineRule="auto"/>
        <w:ind w:left="120"/>
        <w:jc w:val="both"/>
        <w:rPr>
          <w:sz w:val="24"/>
          <w:szCs w:val="24"/>
        </w:rPr>
      </w:pP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опасных природных явлений в геосферах и средств их предупреждения;</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свойства вод отдельных частей Мирового океана;</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питание и режим рек;</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сравнивать реки по заданным признакам;</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районов распространения многолетней мерзлоты;</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называть причины образования цунами, приливов и отливов;</w:t>
      </w:r>
    </w:p>
    <w:p w:rsidR="00346172" w:rsidRPr="006D7FF2" w:rsidRDefault="001F39FE">
      <w:pPr>
        <w:numPr>
          <w:ilvl w:val="0"/>
          <w:numId w:val="11"/>
        </w:numPr>
        <w:spacing w:after="0" w:line="264" w:lineRule="auto"/>
        <w:jc w:val="both"/>
        <w:rPr>
          <w:sz w:val="24"/>
          <w:szCs w:val="24"/>
        </w:rPr>
      </w:pPr>
      <w:r w:rsidRPr="006D7FF2">
        <w:rPr>
          <w:rFonts w:ascii="Times New Roman" w:hAnsi="Times New Roman"/>
          <w:color w:val="000000"/>
          <w:sz w:val="24"/>
          <w:szCs w:val="24"/>
        </w:rPr>
        <w:t>описывать состав, строение атмосферы;</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свойства воздуха; климаты Земли; климатообразующие факторы;</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46172" w:rsidRPr="006D7FF2" w:rsidRDefault="001F39FE">
      <w:pPr>
        <w:numPr>
          <w:ilvl w:val="0"/>
          <w:numId w:val="11"/>
        </w:numPr>
        <w:spacing w:after="0" w:line="264" w:lineRule="auto"/>
        <w:jc w:val="both"/>
        <w:rPr>
          <w:sz w:val="24"/>
          <w:szCs w:val="24"/>
        </w:rPr>
      </w:pPr>
      <w:r w:rsidRPr="006D7FF2">
        <w:rPr>
          <w:rFonts w:ascii="Times New Roman" w:hAnsi="Times New Roman"/>
          <w:color w:val="000000"/>
          <w:sz w:val="24"/>
          <w:szCs w:val="24"/>
        </w:rPr>
        <w:t>различать виды атмосферных осадков;</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«бризы» и «муссоны»;</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«погода» и «климат»;</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«атмосфера», «тропосфера», «стратосфера», «верхние слои атмосферы»;</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346172" w:rsidRPr="006D7FF2" w:rsidRDefault="001F39FE">
      <w:pPr>
        <w:numPr>
          <w:ilvl w:val="0"/>
          <w:numId w:val="11"/>
        </w:numPr>
        <w:spacing w:after="0" w:line="264" w:lineRule="auto"/>
        <w:jc w:val="both"/>
        <w:rPr>
          <w:sz w:val="24"/>
          <w:szCs w:val="24"/>
        </w:rPr>
      </w:pPr>
      <w:r w:rsidRPr="006D7FF2">
        <w:rPr>
          <w:rFonts w:ascii="Times New Roman" w:hAnsi="Times New Roman"/>
          <w:color w:val="000000"/>
          <w:sz w:val="24"/>
          <w:szCs w:val="24"/>
        </w:rPr>
        <w:t>называть границы биосферы;</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приспособления живых организмов к среде обитания в разных природных зонах;</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различать растительный и животный мир разных территорий Земли;</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объяснять взаимосвязи компонентов природы в природно-территориальном комплексе;</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сравнивать особенности растительного и животного мира в различных природных зонах;</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сравнивать плодородие почв в различных природных зонах;</w:t>
      </w:r>
    </w:p>
    <w:p w:rsidR="00346172" w:rsidRPr="006D7FF2" w:rsidRDefault="001F39FE">
      <w:pPr>
        <w:numPr>
          <w:ilvl w:val="0"/>
          <w:numId w:val="11"/>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7 КЛАСС</w:t>
      </w:r>
    </w:p>
    <w:p w:rsidR="00346172" w:rsidRPr="006D7FF2" w:rsidRDefault="00346172">
      <w:pPr>
        <w:spacing w:after="0" w:line="264" w:lineRule="auto"/>
        <w:ind w:left="120"/>
        <w:jc w:val="both"/>
        <w:rPr>
          <w:sz w:val="24"/>
          <w:szCs w:val="24"/>
        </w:rPr>
      </w:pP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называть: строение и свойства (целостность, зональность, ритмичность) географической оболочки;</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различать изученные процессы и явления, происходящие в географической оболочке;</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изменений в геосферах в результате деятельности человека;</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классифицировать воздушные массы Земли, типы климата по заданным показателям;</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объяснять образование тропических муссонов, пассатов тропических широт, западных ветров;</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описывать климат территории по климатограмме;</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объяснять влияние климатообразующих факторов на климатические особенности территории;</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46172" w:rsidRPr="006D7FF2" w:rsidRDefault="001F39FE">
      <w:pPr>
        <w:numPr>
          <w:ilvl w:val="0"/>
          <w:numId w:val="12"/>
        </w:numPr>
        <w:spacing w:after="0" w:line="264" w:lineRule="auto"/>
        <w:jc w:val="both"/>
        <w:rPr>
          <w:sz w:val="24"/>
          <w:szCs w:val="24"/>
        </w:rPr>
      </w:pPr>
      <w:r w:rsidRPr="006D7FF2">
        <w:rPr>
          <w:rFonts w:ascii="Times New Roman" w:hAnsi="Times New Roman"/>
          <w:color w:val="000000"/>
          <w:sz w:val="24"/>
          <w:szCs w:val="24"/>
        </w:rPr>
        <w:t>различать океанические течения;</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различать и сравнивать численность населения крупных стран мира;</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сравнивать плотность населения различных территорий;</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понятие «плотность населения» для решения учебных и (или)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различать городские и сельские поселения;</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крупнейших городов мира;</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мировых и национальных религий;</w:t>
      </w:r>
    </w:p>
    <w:p w:rsidR="00346172" w:rsidRPr="006D7FF2" w:rsidRDefault="001F39FE">
      <w:pPr>
        <w:numPr>
          <w:ilvl w:val="0"/>
          <w:numId w:val="12"/>
        </w:numPr>
        <w:spacing w:after="0" w:line="264" w:lineRule="auto"/>
        <w:jc w:val="both"/>
        <w:rPr>
          <w:sz w:val="24"/>
          <w:szCs w:val="24"/>
        </w:rPr>
      </w:pPr>
      <w:r w:rsidRPr="006D7FF2">
        <w:rPr>
          <w:rFonts w:ascii="Times New Roman" w:hAnsi="Times New Roman"/>
          <w:color w:val="000000"/>
          <w:sz w:val="24"/>
          <w:szCs w:val="24"/>
        </w:rPr>
        <w:t>проводить языковую классификацию народов;</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различать основные виды хозяйственной деятельности людей на различных территориях;</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определять страны по их существенным признакам;</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объяснять особенности природы, населения и хозяйства отдельных территорий;</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взаимодействия природы и общества в пределах отдельных территорий;</w:t>
      </w:r>
    </w:p>
    <w:p w:rsidR="00346172" w:rsidRPr="006D7FF2" w:rsidRDefault="001F39FE">
      <w:pPr>
        <w:numPr>
          <w:ilvl w:val="0"/>
          <w:numId w:val="12"/>
        </w:numPr>
        <w:spacing w:after="0" w:line="264" w:lineRule="auto"/>
        <w:jc w:val="both"/>
        <w:rPr>
          <w:sz w:val="24"/>
          <w:szCs w:val="24"/>
          <w:lang w:val="ru-RU"/>
        </w:rPr>
      </w:pPr>
      <w:r w:rsidRPr="006D7FF2">
        <w:rPr>
          <w:rFonts w:ascii="Times New Roman" w:hAnsi="Times New Roman"/>
          <w:color w:val="000000"/>
          <w:sz w:val="24"/>
          <w:szCs w:val="24"/>
          <w:lang w:val="ru-RU"/>
        </w:rPr>
        <w:lastRenderedPageBreak/>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8 КЛАСС</w:t>
      </w:r>
    </w:p>
    <w:p w:rsidR="00346172" w:rsidRPr="006D7FF2" w:rsidRDefault="00346172">
      <w:pPr>
        <w:spacing w:after="0" w:line="264" w:lineRule="auto"/>
        <w:ind w:left="120"/>
        <w:jc w:val="both"/>
        <w:rPr>
          <w:sz w:val="24"/>
          <w:szCs w:val="24"/>
        </w:rPr>
      </w:pP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Характеризовать основные этапы истории формирования и изучения территории России;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различать федеральные округа, крупные географические районы и макрорегионы России;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оценивать степень благоприятности природных условий в пределах отдельных регионов страны;</w:t>
      </w:r>
    </w:p>
    <w:p w:rsidR="00346172" w:rsidRPr="006D7FF2" w:rsidRDefault="001F39FE">
      <w:pPr>
        <w:numPr>
          <w:ilvl w:val="0"/>
          <w:numId w:val="13"/>
        </w:numPr>
        <w:spacing w:after="0" w:line="264" w:lineRule="auto"/>
        <w:jc w:val="both"/>
        <w:rPr>
          <w:sz w:val="24"/>
          <w:szCs w:val="24"/>
        </w:rPr>
      </w:pPr>
      <w:r w:rsidRPr="006D7FF2">
        <w:rPr>
          <w:rFonts w:ascii="Times New Roman" w:hAnsi="Times New Roman"/>
          <w:color w:val="000000"/>
          <w:sz w:val="24"/>
          <w:szCs w:val="24"/>
        </w:rPr>
        <w:t>проводить классификацию природных ресурсов;</w:t>
      </w:r>
    </w:p>
    <w:p w:rsidR="00346172" w:rsidRPr="006D7FF2" w:rsidRDefault="001F39FE">
      <w:pPr>
        <w:numPr>
          <w:ilvl w:val="0"/>
          <w:numId w:val="13"/>
        </w:numPr>
        <w:spacing w:after="0" w:line="264" w:lineRule="auto"/>
        <w:jc w:val="both"/>
        <w:rPr>
          <w:sz w:val="24"/>
          <w:szCs w:val="24"/>
        </w:rPr>
      </w:pPr>
      <w:r w:rsidRPr="006D7FF2">
        <w:rPr>
          <w:rFonts w:ascii="Times New Roman" w:hAnsi="Times New Roman"/>
          <w:color w:val="000000"/>
          <w:sz w:val="24"/>
          <w:szCs w:val="24"/>
        </w:rPr>
        <w:t>распознавать типы природопользования;</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сравнивать особенности компонентов природы отдельных территорий страны;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объяснять особенности компонентов природы отдельных территорий страны;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описывать и прогнозировать погоду территории по карте погоды;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проводить классификацию типов климата и почв России;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распознавать показатели, характеризующие состояние окружающей среды;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рационального и нерационального природопользования;</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адаптации человека к разнообразным природным условиям на территории страны;</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проводить классификацию населённых пунктов и регионов России по заданным основаниям;</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346172" w:rsidRPr="006D7FF2" w:rsidRDefault="001F39FE">
      <w:pPr>
        <w:numPr>
          <w:ilvl w:val="0"/>
          <w:numId w:val="13"/>
        </w:numPr>
        <w:spacing w:after="0" w:line="264" w:lineRule="auto"/>
        <w:jc w:val="both"/>
        <w:rPr>
          <w:sz w:val="24"/>
          <w:szCs w:val="24"/>
          <w:lang w:val="ru-RU"/>
        </w:rPr>
      </w:pPr>
      <w:r w:rsidRPr="006D7FF2">
        <w:rPr>
          <w:rFonts w:ascii="Times New Roman" w:hAnsi="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46172" w:rsidRPr="006D7FF2" w:rsidRDefault="00346172">
      <w:pPr>
        <w:spacing w:after="0" w:line="264" w:lineRule="auto"/>
        <w:ind w:left="120"/>
        <w:jc w:val="both"/>
        <w:rPr>
          <w:sz w:val="24"/>
          <w:szCs w:val="24"/>
          <w:lang w:val="ru-RU"/>
        </w:rPr>
      </w:pPr>
    </w:p>
    <w:p w:rsidR="00346172" w:rsidRPr="006D7FF2" w:rsidRDefault="001F39FE">
      <w:pPr>
        <w:spacing w:after="0" w:line="264" w:lineRule="auto"/>
        <w:ind w:left="120"/>
        <w:jc w:val="both"/>
        <w:rPr>
          <w:sz w:val="24"/>
          <w:szCs w:val="24"/>
        </w:rPr>
      </w:pPr>
      <w:r w:rsidRPr="006D7FF2">
        <w:rPr>
          <w:rFonts w:ascii="Times New Roman" w:hAnsi="Times New Roman"/>
          <w:b/>
          <w:color w:val="000000"/>
          <w:sz w:val="24"/>
          <w:szCs w:val="24"/>
        </w:rPr>
        <w:t>9 КЛАСС</w:t>
      </w:r>
    </w:p>
    <w:p w:rsidR="00346172" w:rsidRPr="006D7FF2" w:rsidRDefault="00346172">
      <w:pPr>
        <w:spacing w:after="0" w:line="264" w:lineRule="auto"/>
        <w:ind w:left="120"/>
        <w:jc w:val="both"/>
        <w:rPr>
          <w:sz w:val="24"/>
          <w:szCs w:val="24"/>
        </w:rPr>
      </w:pP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различать территории опережающего развития (ТОР), Арктическую зону и зону Севера России;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различать природно-ресурсный, человеческий и производственный капитал;</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различать виды транспорта и основные показатели их работы: грузооборот и пассажирооборот;</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lastRenderedPageBreak/>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объяснять географические различия населения и хозяйства территорий крупных регионов страны;</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346172" w:rsidRPr="006D7FF2" w:rsidRDefault="001F39FE">
      <w:pPr>
        <w:numPr>
          <w:ilvl w:val="0"/>
          <w:numId w:val="14"/>
        </w:numPr>
        <w:spacing w:after="0" w:line="264" w:lineRule="auto"/>
        <w:jc w:val="both"/>
        <w:rPr>
          <w:sz w:val="24"/>
          <w:szCs w:val="24"/>
          <w:lang w:val="ru-RU"/>
        </w:rPr>
      </w:pPr>
      <w:r w:rsidRPr="006D7FF2">
        <w:rPr>
          <w:rFonts w:ascii="Times New Roman" w:hAnsi="Times New Roman"/>
          <w:color w:val="000000"/>
          <w:sz w:val="24"/>
          <w:szCs w:val="24"/>
          <w:lang w:val="ru-RU"/>
        </w:rPr>
        <w:t>характеризовать место и роль России в мировом хозяйстве.</w:t>
      </w:r>
    </w:p>
    <w:p w:rsidR="00346172" w:rsidRPr="006D7FF2" w:rsidRDefault="00346172">
      <w:pPr>
        <w:rPr>
          <w:sz w:val="24"/>
          <w:szCs w:val="24"/>
          <w:lang w:val="ru-RU"/>
        </w:rPr>
        <w:sectPr w:rsidR="00346172" w:rsidRPr="006D7FF2" w:rsidSect="006D7FF2">
          <w:pgSz w:w="11906" w:h="16383"/>
          <w:pgMar w:top="1134" w:right="707" w:bottom="1134" w:left="567" w:header="720" w:footer="720" w:gutter="0"/>
          <w:cols w:space="720"/>
        </w:sectPr>
      </w:pPr>
    </w:p>
    <w:p w:rsidR="00346172" w:rsidRPr="006D7FF2" w:rsidRDefault="001F39FE">
      <w:pPr>
        <w:spacing w:after="0"/>
        <w:ind w:left="120"/>
        <w:rPr>
          <w:sz w:val="24"/>
          <w:szCs w:val="24"/>
        </w:rPr>
      </w:pPr>
      <w:bookmarkStart w:id="5" w:name="block-9268571"/>
      <w:bookmarkEnd w:id="4"/>
      <w:r w:rsidRPr="006D7FF2">
        <w:rPr>
          <w:rFonts w:ascii="Times New Roman" w:hAnsi="Times New Roman"/>
          <w:b/>
          <w:color w:val="000000"/>
          <w:sz w:val="24"/>
          <w:szCs w:val="24"/>
          <w:lang w:val="ru-RU"/>
        </w:rPr>
        <w:lastRenderedPageBreak/>
        <w:t xml:space="preserve"> </w:t>
      </w:r>
      <w:r w:rsidRPr="006D7FF2">
        <w:rPr>
          <w:rFonts w:ascii="Times New Roman" w:hAnsi="Times New Roman"/>
          <w:b/>
          <w:color w:val="000000"/>
          <w:sz w:val="24"/>
          <w:szCs w:val="24"/>
        </w:rPr>
        <w:t xml:space="preserve">ТЕМАТИЧЕСКОЕ ПЛАНИРОВАНИЕ </w:t>
      </w:r>
    </w:p>
    <w:p w:rsidR="00346172" w:rsidRPr="006D7FF2" w:rsidRDefault="001F39FE">
      <w:pPr>
        <w:spacing w:after="0"/>
        <w:ind w:left="120"/>
        <w:rPr>
          <w:sz w:val="24"/>
          <w:szCs w:val="24"/>
        </w:rPr>
      </w:pPr>
      <w:r w:rsidRPr="006D7FF2">
        <w:rPr>
          <w:rFonts w:ascii="Times New Roman" w:hAnsi="Times New Roman"/>
          <w:b/>
          <w:color w:val="000000"/>
          <w:sz w:val="24"/>
          <w:szCs w:val="24"/>
        </w:rPr>
        <w:t xml:space="preserve"> 5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5692"/>
        <w:gridCol w:w="1576"/>
        <w:gridCol w:w="1841"/>
        <w:gridCol w:w="1910"/>
        <w:gridCol w:w="3063"/>
      </w:tblGrid>
      <w:tr w:rsidR="00346172" w:rsidRPr="006D7FF2" w:rsidTr="006D7FF2">
        <w:trPr>
          <w:trHeight w:val="144"/>
          <w:tblCellSpacing w:w="20" w:type="nil"/>
        </w:trPr>
        <w:tc>
          <w:tcPr>
            <w:tcW w:w="992"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692"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Наименование разделов и тем программы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992" w:type="dxa"/>
            <w:vMerge/>
            <w:tcBorders>
              <w:top w:val="nil"/>
            </w:tcBorders>
            <w:tcMar>
              <w:top w:w="50" w:type="dxa"/>
              <w:left w:w="100" w:type="dxa"/>
            </w:tcMar>
          </w:tcPr>
          <w:p w:rsidR="00346172" w:rsidRPr="006D7FF2" w:rsidRDefault="00346172">
            <w:pPr>
              <w:rPr>
                <w:sz w:val="24"/>
                <w:szCs w:val="24"/>
              </w:rPr>
            </w:pPr>
          </w:p>
        </w:tc>
        <w:tc>
          <w:tcPr>
            <w:tcW w:w="5692" w:type="dxa"/>
            <w:vMerge/>
            <w:tcBorders>
              <w:top w:val="nil"/>
            </w:tcBorders>
            <w:tcMar>
              <w:top w:w="50" w:type="dxa"/>
              <w:left w:w="100" w:type="dxa"/>
            </w:tcMar>
          </w:tcPr>
          <w:p w:rsidR="00346172" w:rsidRPr="006D7FF2" w:rsidRDefault="00346172">
            <w:pPr>
              <w:rPr>
                <w:sz w:val="24"/>
                <w:szCs w:val="24"/>
              </w:rPr>
            </w:pPr>
          </w:p>
        </w:tc>
        <w:tc>
          <w:tcPr>
            <w:tcW w:w="1576"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6D7FF2" w:rsidTr="006D7FF2">
        <w:trPr>
          <w:trHeight w:val="144"/>
          <w:tblCellSpacing w:w="20" w:type="nil"/>
        </w:trPr>
        <w:tc>
          <w:tcPr>
            <w:tcW w:w="15074"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1.</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Географическое изучение Земли</w:t>
            </w:r>
          </w:p>
        </w:tc>
      </w:tr>
      <w:tr w:rsidR="00346172" w:rsidRPr="00CD6883" w:rsidTr="006D7FF2">
        <w:trPr>
          <w:trHeight w:val="144"/>
          <w:tblCellSpacing w:w="20" w:type="nil"/>
        </w:trPr>
        <w:tc>
          <w:tcPr>
            <w:tcW w:w="992"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69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Введение. География - наука о планете Земля</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CD6883" w:rsidTr="006D7FF2">
        <w:trPr>
          <w:trHeight w:val="144"/>
          <w:tblCellSpacing w:w="20" w:type="nil"/>
        </w:trPr>
        <w:tc>
          <w:tcPr>
            <w:tcW w:w="992"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69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История географических открытий</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9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5074"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2.</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Изображения земной поверхности</w:t>
            </w:r>
          </w:p>
        </w:tc>
      </w:tr>
      <w:tr w:rsidR="00346172" w:rsidRPr="00CD6883" w:rsidTr="006D7FF2">
        <w:trPr>
          <w:trHeight w:val="144"/>
          <w:tblCellSpacing w:w="20" w:type="nil"/>
        </w:trPr>
        <w:tc>
          <w:tcPr>
            <w:tcW w:w="992"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569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Планы местности</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CD6883" w:rsidTr="006D7FF2">
        <w:trPr>
          <w:trHeight w:val="144"/>
          <w:tblCellSpacing w:w="20" w:type="nil"/>
        </w:trPr>
        <w:tc>
          <w:tcPr>
            <w:tcW w:w="992"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569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Географические карты</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10 </w:t>
            </w:r>
          </w:p>
        </w:tc>
        <w:tc>
          <w:tcPr>
            <w:tcW w:w="0" w:type="auto"/>
            <w:gridSpan w:val="3"/>
            <w:tcMar>
              <w:top w:w="50" w:type="dxa"/>
              <w:left w:w="100" w:type="dxa"/>
            </w:tcMar>
            <w:vAlign w:val="center"/>
          </w:tcPr>
          <w:p w:rsidR="00346172" w:rsidRPr="006D7FF2" w:rsidRDefault="00346172">
            <w:pPr>
              <w:rPr>
                <w:sz w:val="24"/>
                <w:szCs w:val="24"/>
              </w:rPr>
            </w:pPr>
          </w:p>
        </w:tc>
      </w:tr>
      <w:tr w:rsidR="00346172" w:rsidRPr="00CD6883" w:rsidTr="006D7FF2">
        <w:trPr>
          <w:trHeight w:val="144"/>
          <w:tblCellSpacing w:w="20" w:type="nil"/>
        </w:trPr>
        <w:tc>
          <w:tcPr>
            <w:tcW w:w="15074" w:type="dxa"/>
            <w:gridSpan w:val="6"/>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b/>
                <w:color w:val="000000"/>
                <w:sz w:val="24"/>
                <w:szCs w:val="24"/>
                <w:lang w:val="ru-RU"/>
              </w:rPr>
              <w:t>Раздел 3.</w:t>
            </w:r>
            <w:r w:rsidRPr="006D7FF2">
              <w:rPr>
                <w:rFonts w:ascii="Times New Roman" w:hAnsi="Times New Roman"/>
                <w:color w:val="000000"/>
                <w:sz w:val="24"/>
                <w:szCs w:val="24"/>
                <w:lang w:val="ru-RU"/>
              </w:rPr>
              <w:t xml:space="preserve"> </w:t>
            </w:r>
            <w:r w:rsidRPr="006D7FF2">
              <w:rPr>
                <w:rFonts w:ascii="Times New Roman" w:hAnsi="Times New Roman"/>
                <w:b/>
                <w:color w:val="000000"/>
                <w:sz w:val="24"/>
                <w:szCs w:val="24"/>
                <w:lang w:val="ru-RU"/>
              </w:rPr>
              <w:t>Земля - планета Солнечной системы</w:t>
            </w:r>
          </w:p>
        </w:tc>
      </w:tr>
      <w:tr w:rsidR="00346172" w:rsidRPr="00CD6883" w:rsidTr="006D7FF2">
        <w:trPr>
          <w:trHeight w:val="144"/>
          <w:tblCellSpacing w:w="20" w:type="nil"/>
        </w:trPr>
        <w:tc>
          <w:tcPr>
            <w:tcW w:w="992"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569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Земля - планета Солнечной системы</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5074"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4.</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Оболочки Земли</w:t>
            </w:r>
          </w:p>
        </w:tc>
      </w:tr>
      <w:tr w:rsidR="00346172" w:rsidRPr="00CD6883" w:rsidTr="006D7FF2">
        <w:trPr>
          <w:trHeight w:val="144"/>
          <w:tblCellSpacing w:w="20" w:type="nil"/>
        </w:trPr>
        <w:tc>
          <w:tcPr>
            <w:tcW w:w="992"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4.1</w:t>
            </w:r>
          </w:p>
        </w:tc>
        <w:tc>
          <w:tcPr>
            <w:tcW w:w="569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Литосфера - каменная оболочка Земли</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lastRenderedPageBreak/>
              <w:t>Итого по разделу</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0" w:type="auto"/>
            <w:gridSpan w:val="3"/>
            <w:tcMar>
              <w:top w:w="50" w:type="dxa"/>
              <w:left w:w="100" w:type="dxa"/>
            </w:tcMar>
            <w:vAlign w:val="center"/>
          </w:tcPr>
          <w:p w:rsidR="00346172" w:rsidRPr="006D7FF2" w:rsidRDefault="00346172">
            <w:pPr>
              <w:rPr>
                <w:sz w:val="24"/>
                <w:szCs w:val="24"/>
              </w:rPr>
            </w:pPr>
          </w:p>
        </w:tc>
      </w:tr>
      <w:tr w:rsidR="00346172" w:rsidRPr="00CD6883"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Заключение</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CD6883"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Резервное время</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4"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576"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34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3063" w:type="dxa"/>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6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5836"/>
        <w:gridCol w:w="1614"/>
        <w:gridCol w:w="1841"/>
        <w:gridCol w:w="1910"/>
        <w:gridCol w:w="3023"/>
      </w:tblGrid>
      <w:tr w:rsidR="00346172" w:rsidRPr="006D7FF2" w:rsidTr="006D7FF2">
        <w:trPr>
          <w:trHeight w:val="144"/>
          <w:tblCellSpacing w:w="20" w:type="nil"/>
        </w:trPr>
        <w:tc>
          <w:tcPr>
            <w:tcW w:w="850"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836"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Наименование разделов и тем программы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302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850" w:type="dxa"/>
            <w:vMerge/>
            <w:tcBorders>
              <w:top w:val="nil"/>
            </w:tcBorders>
            <w:tcMar>
              <w:top w:w="50" w:type="dxa"/>
              <w:left w:w="100" w:type="dxa"/>
            </w:tcMar>
          </w:tcPr>
          <w:p w:rsidR="00346172" w:rsidRPr="006D7FF2" w:rsidRDefault="00346172">
            <w:pPr>
              <w:rPr>
                <w:sz w:val="24"/>
                <w:szCs w:val="24"/>
              </w:rPr>
            </w:pPr>
          </w:p>
        </w:tc>
        <w:tc>
          <w:tcPr>
            <w:tcW w:w="5836" w:type="dxa"/>
            <w:vMerge/>
            <w:tcBorders>
              <w:top w:val="nil"/>
            </w:tcBorders>
            <w:tcMar>
              <w:top w:w="50" w:type="dxa"/>
              <w:left w:w="100" w:type="dxa"/>
            </w:tcMar>
          </w:tcPr>
          <w:p w:rsidR="00346172" w:rsidRPr="006D7FF2" w:rsidRDefault="00346172">
            <w:pPr>
              <w:rPr>
                <w:sz w:val="24"/>
                <w:szCs w:val="24"/>
              </w:rPr>
            </w:pPr>
          </w:p>
        </w:tc>
        <w:tc>
          <w:tcPr>
            <w:tcW w:w="161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6D7FF2" w:rsidTr="006D7FF2">
        <w:trPr>
          <w:trHeight w:val="144"/>
          <w:tblCellSpacing w:w="20" w:type="nil"/>
        </w:trPr>
        <w:tc>
          <w:tcPr>
            <w:tcW w:w="15074"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1.</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Оболочки Земли</w:t>
            </w:r>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836"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Гидросфера — водная оболочка Земли</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9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1.5 </w:t>
            </w:r>
          </w:p>
        </w:tc>
        <w:tc>
          <w:tcPr>
            <w:tcW w:w="302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414</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38</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836"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 xml:space="preserve">Атмосфера — воздушная оболочка </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2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414</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38</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5836"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Биосфера — оболочка жизни</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2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414</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6"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25 </w:t>
            </w:r>
          </w:p>
        </w:tc>
        <w:tc>
          <w:tcPr>
            <w:tcW w:w="0" w:type="auto"/>
            <w:gridSpan w:val="3"/>
            <w:tcMar>
              <w:top w:w="50" w:type="dxa"/>
              <w:left w:w="100" w:type="dxa"/>
            </w:tcMar>
            <w:vAlign w:val="center"/>
          </w:tcPr>
          <w:p w:rsidR="00346172" w:rsidRPr="006D7FF2" w:rsidRDefault="00346172">
            <w:pPr>
              <w:rPr>
                <w:sz w:val="24"/>
                <w:szCs w:val="24"/>
              </w:rPr>
            </w:pPr>
          </w:p>
        </w:tc>
      </w:tr>
      <w:tr w:rsidR="00346172" w:rsidRPr="00CD6883" w:rsidTr="006D7FF2">
        <w:trPr>
          <w:trHeight w:val="144"/>
          <w:tblCellSpacing w:w="20" w:type="nil"/>
        </w:trPr>
        <w:tc>
          <w:tcPr>
            <w:tcW w:w="6686"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Заключение. Природно-территориальные комплексы</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2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414</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38</w:t>
              </w:r>
            </w:hyperlink>
          </w:p>
        </w:tc>
      </w:tr>
      <w:tr w:rsidR="00346172" w:rsidRPr="00CD6883" w:rsidTr="006D7FF2">
        <w:trPr>
          <w:trHeight w:val="144"/>
          <w:tblCellSpacing w:w="20" w:type="nil"/>
        </w:trPr>
        <w:tc>
          <w:tcPr>
            <w:tcW w:w="6686"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Резервное время</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2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414</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38</w:t>
              </w:r>
            </w:hyperlink>
          </w:p>
        </w:tc>
      </w:tr>
      <w:tr w:rsidR="00346172" w:rsidRPr="006D7FF2" w:rsidTr="006D7FF2">
        <w:trPr>
          <w:trHeight w:val="144"/>
          <w:tblCellSpacing w:w="20" w:type="nil"/>
        </w:trPr>
        <w:tc>
          <w:tcPr>
            <w:tcW w:w="6686"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61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34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3.5 </w:t>
            </w:r>
          </w:p>
        </w:tc>
        <w:tc>
          <w:tcPr>
            <w:tcW w:w="3023" w:type="dxa"/>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7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5703"/>
        <w:gridCol w:w="1578"/>
        <w:gridCol w:w="1841"/>
        <w:gridCol w:w="1910"/>
        <w:gridCol w:w="3050"/>
      </w:tblGrid>
      <w:tr w:rsidR="00346172" w:rsidRPr="006D7FF2" w:rsidTr="006D7FF2">
        <w:trPr>
          <w:trHeight w:val="144"/>
          <w:tblCellSpacing w:w="20" w:type="nil"/>
        </w:trPr>
        <w:tc>
          <w:tcPr>
            <w:tcW w:w="851"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70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Наименование разделов и тем программы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3050"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851" w:type="dxa"/>
            <w:vMerge/>
            <w:tcBorders>
              <w:top w:val="nil"/>
            </w:tcBorders>
            <w:tcMar>
              <w:top w:w="50" w:type="dxa"/>
              <w:left w:w="100" w:type="dxa"/>
            </w:tcMar>
          </w:tcPr>
          <w:p w:rsidR="00346172" w:rsidRPr="006D7FF2" w:rsidRDefault="00346172">
            <w:pPr>
              <w:rPr>
                <w:sz w:val="24"/>
                <w:szCs w:val="24"/>
              </w:rPr>
            </w:pPr>
          </w:p>
        </w:tc>
        <w:tc>
          <w:tcPr>
            <w:tcW w:w="5703" w:type="dxa"/>
            <w:vMerge/>
            <w:tcBorders>
              <w:top w:val="nil"/>
            </w:tcBorders>
            <w:tcMar>
              <w:top w:w="50" w:type="dxa"/>
              <w:left w:w="100" w:type="dxa"/>
            </w:tcMar>
          </w:tcPr>
          <w:p w:rsidR="00346172" w:rsidRPr="006D7FF2" w:rsidRDefault="00346172">
            <w:pPr>
              <w:rPr>
                <w:sz w:val="24"/>
                <w:szCs w:val="24"/>
              </w:rPr>
            </w:pPr>
          </w:p>
        </w:tc>
        <w:tc>
          <w:tcPr>
            <w:tcW w:w="1578"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CD6883" w:rsidTr="006D7FF2">
        <w:trPr>
          <w:trHeight w:val="144"/>
          <w:tblCellSpacing w:w="20" w:type="nil"/>
        </w:trPr>
        <w:tc>
          <w:tcPr>
            <w:tcW w:w="14933" w:type="dxa"/>
            <w:gridSpan w:val="6"/>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b/>
                <w:color w:val="000000"/>
                <w:sz w:val="24"/>
                <w:szCs w:val="24"/>
                <w:lang w:val="ru-RU"/>
              </w:rPr>
              <w:t>Раздел 1.</w:t>
            </w:r>
            <w:r w:rsidRPr="006D7FF2">
              <w:rPr>
                <w:rFonts w:ascii="Times New Roman" w:hAnsi="Times New Roman"/>
                <w:color w:val="000000"/>
                <w:sz w:val="24"/>
                <w:szCs w:val="24"/>
                <w:lang w:val="ru-RU"/>
              </w:rPr>
              <w:t xml:space="preserve"> </w:t>
            </w:r>
            <w:r w:rsidRPr="006D7FF2">
              <w:rPr>
                <w:rFonts w:ascii="Times New Roman" w:hAnsi="Times New Roman"/>
                <w:b/>
                <w:color w:val="000000"/>
                <w:sz w:val="24"/>
                <w:szCs w:val="24"/>
                <w:lang w:val="ru-RU"/>
              </w:rPr>
              <w:t>Главные закономерности природы Земли</w:t>
            </w:r>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Географическая оболочка</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Литосфера и рельеф Земли</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6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Атмосфера и климаты Земли</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6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57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Мировой океан — основная часть гидросферы</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6D7FF2" w:rsidTr="006D7FF2">
        <w:trPr>
          <w:trHeight w:val="144"/>
          <w:tblCellSpacing w:w="20" w:type="nil"/>
        </w:trPr>
        <w:tc>
          <w:tcPr>
            <w:tcW w:w="655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20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4933"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2.</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Человечество на Земле</w:t>
            </w:r>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Численность населения</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Страны и народы мира</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6D7FF2" w:rsidTr="006D7FF2">
        <w:trPr>
          <w:trHeight w:val="144"/>
          <w:tblCellSpacing w:w="20" w:type="nil"/>
        </w:trPr>
        <w:tc>
          <w:tcPr>
            <w:tcW w:w="655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4933"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3.</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Материки и страны</w:t>
            </w:r>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Южные материки</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16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3.2</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Северные материки</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17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851"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3.3</w:t>
            </w:r>
          </w:p>
        </w:tc>
        <w:tc>
          <w:tcPr>
            <w:tcW w:w="5703"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Взаимодействие природы и общества</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6D7FF2" w:rsidTr="006D7FF2">
        <w:trPr>
          <w:trHeight w:val="144"/>
          <w:tblCellSpacing w:w="20" w:type="nil"/>
        </w:trPr>
        <w:tc>
          <w:tcPr>
            <w:tcW w:w="655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36 </w:t>
            </w:r>
          </w:p>
        </w:tc>
        <w:tc>
          <w:tcPr>
            <w:tcW w:w="0" w:type="auto"/>
            <w:gridSpan w:val="3"/>
            <w:tcMar>
              <w:top w:w="50" w:type="dxa"/>
              <w:left w:w="100" w:type="dxa"/>
            </w:tcMar>
            <w:vAlign w:val="center"/>
          </w:tcPr>
          <w:p w:rsidR="00346172" w:rsidRPr="006D7FF2" w:rsidRDefault="00346172">
            <w:pPr>
              <w:rPr>
                <w:sz w:val="24"/>
                <w:szCs w:val="24"/>
              </w:rPr>
            </w:pPr>
          </w:p>
        </w:tc>
      </w:tr>
      <w:tr w:rsidR="00346172" w:rsidRPr="00CD6883" w:rsidTr="006D7FF2">
        <w:trPr>
          <w:trHeight w:val="144"/>
          <w:tblCellSpacing w:w="20" w:type="nil"/>
        </w:trPr>
        <w:tc>
          <w:tcPr>
            <w:tcW w:w="6554"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Резервное время</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48</w:t>
              </w:r>
            </w:hyperlink>
          </w:p>
        </w:tc>
      </w:tr>
      <w:tr w:rsidR="00346172" w:rsidRPr="006D7FF2" w:rsidTr="006D7FF2">
        <w:trPr>
          <w:trHeight w:val="144"/>
          <w:tblCellSpacing w:w="20" w:type="nil"/>
        </w:trPr>
        <w:tc>
          <w:tcPr>
            <w:tcW w:w="6554"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57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12 </w:t>
            </w:r>
          </w:p>
        </w:tc>
        <w:tc>
          <w:tcPr>
            <w:tcW w:w="3050" w:type="dxa"/>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8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5895"/>
        <w:gridCol w:w="1402"/>
        <w:gridCol w:w="1841"/>
        <w:gridCol w:w="1910"/>
        <w:gridCol w:w="3063"/>
      </w:tblGrid>
      <w:tr w:rsidR="00346172" w:rsidRPr="006D7FF2" w:rsidTr="006D7FF2">
        <w:trPr>
          <w:trHeight w:val="144"/>
          <w:tblCellSpacing w:w="20" w:type="nil"/>
        </w:trPr>
        <w:tc>
          <w:tcPr>
            <w:tcW w:w="850"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895"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Наименование разделов и тем программы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850" w:type="dxa"/>
            <w:vMerge/>
            <w:tcBorders>
              <w:top w:val="nil"/>
            </w:tcBorders>
            <w:tcMar>
              <w:top w:w="50" w:type="dxa"/>
              <w:left w:w="100" w:type="dxa"/>
            </w:tcMar>
          </w:tcPr>
          <w:p w:rsidR="00346172" w:rsidRPr="006D7FF2" w:rsidRDefault="00346172">
            <w:pPr>
              <w:rPr>
                <w:sz w:val="24"/>
                <w:szCs w:val="24"/>
              </w:rPr>
            </w:pPr>
          </w:p>
        </w:tc>
        <w:tc>
          <w:tcPr>
            <w:tcW w:w="5895" w:type="dxa"/>
            <w:vMerge/>
            <w:tcBorders>
              <w:top w:val="nil"/>
            </w:tcBorders>
            <w:tcMar>
              <w:top w:w="50" w:type="dxa"/>
              <w:left w:w="100" w:type="dxa"/>
            </w:tcMar>
          </w:tcPr>
          <w:p w:rsidR="00346172" w:rsidRPr="006D7FF2" w:rsidRDefault="00346172">
            <w:pPr>
              <w:rPr>
                <w:sz w:val="24"/>
                <w:szCs w:val="24"/>
              </w:rPr>
            </w:pPr>
          </w:p>
        </w:tc>
        <w:tc>
          <w:tcPr>
            <w:tcW w:w="14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6D7FF2" w:rsidTr="006D7FF2">
        <w:trPr>
          <w:trHeight w:val="144"/>
          <w:tblCellSpacing w:w="20" w:type="nil"/>
        </w:trPr>
        <w:tc>
          <w:tcPr>
            <w:tcW w:w="14961"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1.</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Географическое пространство России</w:t>
            </w:r>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История формирования и освоения территории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Географическое положение и границы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5895"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Время на территории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Административно территориальное устройство России. Районирование территории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11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4961"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2.</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Природа России</w:t>
            </w:r>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Природные условия и ресурсы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Геологическое строение, рельеф и полезные ископаемые</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8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2.3</w:t>
            </w:r>
          </w:p>
        </w:tc>
        <w:tc>
          <w:tcPr>
            <w:tcW w:w="5895"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Климат и климатические условия</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2.4</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Моря России. Внутренние воды и водные ресурсы</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2.5</w:t>
            </w:r>
          </w:p>
        </w:tc>
        <w:tc>
          <w:tcPr>
            <w:tcW w:w="5895"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Природнохозяйственные зоны</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15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lastRenderedPageBreak/>
              <w:t>Итого по разделу</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40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4961"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3.</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Население России</w:t>
            </w:r>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5895"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Численность населения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3.2</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Территориальные особенности размещения населения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3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3.3</w:t>
            </w:r>
          </w:p>
        </w:tc>
        <w:tc>
          <w:tcPr>
            <w:tcW w:w="5895"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Народы и религии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3.4</w:t>
            </w:r>
          </w:p>
        </w:tc>
        <w:tc>
          <w:tcPr>
            <w:tcW w:w="5895"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Половой и возрастной состав населения России</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CD6883" w:rsidTr="006D7FF2">
        <w:trPr>
          <w:trHeight w:val="144"/>
          <w:tblCellSpacing w:w="20" w:type="nil"/>
        </w:trPr>
        <w:tc>
          <w:tcPr>
            <w:tcW w:w="850"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3.5</w:t>
            </w:r>
          </w:p>
        </w:tc>
        <w:tc>
          <w:tcPr>
            <w:tcW w:w="5895"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Человеческий капитал</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11 </w:t>
            </w:r>
          </w:p>
        </w:tc>
        <w:tc>
          <w:tcPr>
            <w:tcW w:w="0" w:type="auto"/>
            <w:gridSpan w:val="3"/>
            <w:tcMar>
              <w:top w:w="50" w:type="dxa"/>
              <w:left w:w="100" w:type="dxa"/>
            </w:tcMar>
            <w:vAlign w:val="center"/>
          </w:tcPr>
          <w:p w:rsidR="00346172" w:rsidRPr="006D7FF2" w:rsidRDefault="00346172">
            <w:pPr>
              <w:rPr>
                <w:sz w:val="24"/>
                <w:szCs w:val="24"/>
              </w:rPr>
            </w:pPr>
          </w:p>
        </w:tc>
      </w:tr>
      <w:tr w:rsidR="00346172" w:rsidRPr="00CD6883"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Резервное время</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6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10.5 </w:t>
            </w:r>
          </w:p>
        </w:tc>
        <w:tc>
          <w:tcPr>
            <w:tcW w:w="3063" w:type="dxa"/>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9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6037"/>
        <w:gridCol w:w="1482"/>
        <w:gridCol w:w="1841"/>
        <w:gridCol w:w="1910"/>
        <w:gridCol w:w="3063"/>
      </w:tblGrid>
      <w:tr w:rsidR="00346172" w:rsidRPr="006D7FF2" w:rsidTr="006D7FF2">
        <w:trPr>
          <w:trHeight w:val="144"/>
          <w:tblCellSpacing w:w="20" w:type="nil"/>
        </w:trPr>
        <w:tc>
          <w:tcPr>
            <w:tcW w:w="708"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6037"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Наименование разделов и тем программы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708" w:type="dxa"/>
            <w:vMerge/>
            <w:tcBorders>
              <w:top w:val="nil"/>
            </w:tcBorders>
            <w:tcMar>
              <w:top w:w="50" w:type="dxa"/>
              <w:left w:w="100" w:type="dxa"/>
            </w:tcMar>
          </w:tcPr>
          <w:p w:rsidR="00346172" w:rsidRPr="006D7FF2" w:rsidRDefault="00346172">
            <w:pPr>
              <w:rPr>
                <w:sz w:val="24"/>
                <w:szCs w:val="24"/>
              </w:rPr>
            </w:pPr>
          </w:p>
        </w:tc>
        <w:tc>
          <w:tcPr>
            <w:tcW w:w="6037" w:type="dxa"/>
            <w:vMerge/>
            <w:tcBorders>
              <w:top w:val="nil"/>
            </w:tcBorders>
            <w:tcMar>
              <w:top w:w="50" w:type="dxa"/>
              <w:left w:w="100" w:type="dxa"/>
            </w:tcMar>
          </w:tcPr>
          <w:p w:rsidR="00346172" w:rsidRPr="006D7FF2" w:rsidRDefault="00346172">
            <w:pPr>
              <w:rPr>
                <w:sz w:val="24"/>
                <w:szCs w:val="24"/>
              </w:rPr>
            </w:pPr>
          </w:p>
        </w:tc>
        <w:tc>
          <w:tcPr>
            <w:tcW w:w="148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6D7FF2" w:rsidTr="006D7FF2">
        <w:trPr>
          <w:trHeight w:val="144"/>
          <w:tblCellSpacing w:w="20" w:type="nil"/>
        </w:trPr>
        <w:tc>
          <w:tcPr>
            <w:tcW w:w="15041"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1.</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Хозяйство России</w:t>
            </w: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Общая характеристика хозяйства России</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 xml:space="preserve">Топливно-энергетический комплекс (ТЭК) </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Металлургический комплекс</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Машиностроительный комплекс</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1.5</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Химико-лесной комплекс</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1.6</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Агропромышленный комплекс (АПК)</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4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1.7</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 xml:space="preserve">Инфраструктурный комплекс </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1.8</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 xml:space="preserve">Обобщение знаний </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28 </w:t>
            </w:r>
          </w:p>
        </w:tc>
        <w:tc>
          <w:tcPr>
            <w:tcW w:w="0" w:type="auto"/>
            <w:gridSpan w:val="3"/>
            <w:tcMar>
              <w:top w:w="50" w:type="dxa"/>
              <w:left w:w="100" w:type="dxa"/>
            </w:tcMar>
            <w:vAlign w:val="center"/>
          </w:tcPr>
          <w:p w:rsidR="00346172" w:rsidRPr="006D7FF2" w:rsidRDefault="00346172">
            <w:pPr>
              <w:rPr>
                <w:sz w:val="24"/>
                <w:szCs w:val="24"/>
              </w:rPr>
            </w:pPr>
          </w:p>
        </w:tc>
      </w:tr>
      <w:tr w:rsidR="00346172" w:rsidRPr="006D7FF2" w:rsidTr="006D7FF2">
        <w:trPr>
          <w:trHeight w:val="144"/>
          <w:tblCellSpacing w:w="20" w:type="nil"/>
        </w:trPr>
        <w:tc>
          <w:tcPr>
            <w:tcW w:w="15041" w:type="dxa"/>
            <w:gridSpan w:val="6"/>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Раздел 2.</w:t>
            </w:r>
            <w:r w:rsidRPr="006D7FF2">
              <w:rPr>
                <w:rFonts w:ascii="Times New Roman" w:hAnsi="Times New Roman"/>
                <w:color w:val="000000"/>
                <w:sz w:val="24"/>
                <w:szCs w:val="24"/>
              </w:rPr>
              <w:t xml:space="preserve"> </w:t>
            </w:r>
            <w:r w:rsidRPr="006D7FF2">
              <w:rPr>
                <w:rFonts w:ascii="Times New Roman" w:hAnsi="Times New Roman"/>
                <w:b/>
                <w:color w:val="000000"/>
                <w:sz w:val="24"/>
                <w:szCs w:val="24"/>
              </w:rPr>
              <w:t>Регионы России</w:t>
            </w: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6037"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Западный макрорегион (Европейская часть) России</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18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2.2</w:t>
            </w:r>
          </w:p>
        </w:tc>
        <w:tc>
          <w:tcPr>
            <w:tcW w:w="6037"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Восточный макрорегион (Азиатская часть) России</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10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2.3</w:t>
            </w:r>
          </w:p>
        </w:tc>
        <w:tc>
          <w:tcPr>
            <w:tcW w:w="603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Обобщение знаний</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Итого по разделу</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30 </w:t>
            </w:r>
          </w:p>
        </w:tc>
        <w:tc>
          <w:tcPr>
            <w:tcW w:w="0" w:type="auto"/>
            <w:gridSpan w:val="3"/>
            <w:tcMar>
              <w:top w:w="50" w:type="dxa"/>
              <w:left w:w="100" w:type="dxa"/>
            </w:tcMar>
            <w:vAlign w:val="center"/>
          </w:tcPr>
          <w:p w:rsidR="00346172" w:rsidRPr="006D7FF2" w:rsidRDefault="00346172">
            <w:pPr>
              <w:rPr>
                <w:sz w:val="24"/>
                <w:szCs w:val="24"/>
              </w:rPr>
            </w:pPr>
          </w:p>
        </w:tc>
      </w:tr>
      <w:tr w:rsidR="00346172" w:rsidRPr="00CD6883"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Россия в современном мире</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CD6883"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Резервное время</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306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112</w:t>
              </w:r>
            </w:hyperlink>
          </w:p>
        </w:tc>
      </w:tr>
      <w:tr w:rsidR="00346172" w:rsidRPr="006D7FF2" w:rsidTr="006D7FF2">
        <w:trPr>
          <w:trHeight w:val="144"/>
          <w:tblCellSpacing w:w="20" w:type="nil"/>
        </w:trPr>
        <w:tc>
          <w:tcPr>
            <w:tcW w:w="6745"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3063" w:type="dxa"/>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bookmarkStart w:id="6" w:name="block-9268576"/>
      <w:bookmarkEnd w:id="5"/>
      <w:r w:rsidRPr="006D7FF2">
        <w:rPr>
          <w:rFonts w:ascii="Times New Roman" w:hAnsi="Times New Roman"/>
          <w:b/>
          <w:color w:val="000000"/>
          <w:sz w:val="24"/>
          <w:szCs w:val="24"/>
        </w:rPr>
        <w:lastRenderedPageBreak/>
        <w:t xml:space="preserve"> ПОУРОЧНОЕ ПЛАНИРОВАНИЕ </w:t>
      </w:r>
    </w:p>
    <w:p w:rsidR="00346172" w:rsidRPr="006D7FF2" w:rsidRDefault="001F39FE">
      <w:pPr>
        <w:spacing w:after="0"/>
        <w:ind w:left="120"/>
        <w:rPr>
          <w:sz w:val="24"/>
          <w:szCs w:val="24"/>
        </w:rPr>
      </w:pPr>
      <w:r w:rsidRPr="006D7FF2">
        <w:rPr>
          <w:rFonts w:ascii="Times New Roman" w:hAnsi="Times New Roman"/>
          <w:b/>
          <w:color w:val="000000"/>
          <w:sz w:val="24"/>
          <w:szCs w:val="24"/>
        </w:rPr>
        <w:t xml:space="preserve"> 5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5104"/>
        <w:gridCol w:w="1061"/>
        <w:gridCol w:w="1841"/>
        <w:gridCol w:w="1910"/>
        <w:gridCol w:w="1347"/>
        <w:gridCol w:w="3103"/>
      </w:tblGrid>
      <w:tr w:rsidR="00346172" w:rsidRPr="006D7FF2" w:rsidTr="006D7FF2">
        <w:trPr>
          <w:trHeight w:val="144"/>
          <w:tblCellSpacing w:w="20" w:type="nil"/>
        </w:trPr>
        <w:tc>
          <w:tcPr>
            <w:tcW w:w="708"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104"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Тема урока </w:t>
            </w:r>
          </w:p>
          <w:p w:rsidR="00346172" w:rsidRPr="006D7FF2" w:rsidRDefault="00346172">
            <w:pPr>
              <w:spacing w:after="0"/>
              <w:ind w:left="135"/>
              <w:rPr>
                <w:sz w:val="24"/>
                <w:szCs w:val="24"/>
              </w:rPr>
            </w:pPr>
          </w:p>
        </w:tc>
        <w:tc>
          <w:tcPr>
            <w:tcW w:w="4812" w:type="dxa"/>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Дата изучения </w:t>
            </w:r>
          </w:p>
          <w:p w:rsidR="00346172" w:rsidRPr="006D7FF2" w:rsidRDefault="00346172">
            <w:pPr>
              <w:spacing w:after="0"/>
              <w:ind w:left="135"/>
              <w:rPr>
                <w:sz w:val="24"/>
                <w:szCs w:val="24"/>
              </w:rPr>
            </w:pPr>
          </w:p>
        </w:tc>
        <w:tc>
          <w:tcPr>
            <w:tcW w:w="310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708" w:type="dxa"/>
            <w:vMerge/>
            <w:tcBorders>
              <w:top w:val="nil"/>
            </w:tcBorders>
            <w:tcMar>
              <w:top w:w="50" w:type="dxa"/>
              <w:left w:w="100" w:type="dxa"/>
            </w:tcMar>
          </w:tcPr>
          <w:p w:rsidR="00346172" w:rsidRPr="006D7FF2" w:rsidRDefault="00346172">
            <w:pPr>
              <w:rPr>
                <w:sz w:val="24"/>
                <w:szCs w:val="24"/>
              </w:rPr>
            </w:pPr>
          </w:p>
        </w:tc>
        <w:tc>
          <w:tcPr>
            <w:tcW w:w="5104" w:type="dxa"/>
            <w:vMerge/>
            <w:tcBorders>
              <w:top w:val="nil"/>
            </w:tcBorders>
            <w:tcMar>
              <w:top w:w="50" w:type="dxa"/>
              <w:left w:w="100" w:type="dxa"/>
            </w:tcMar>
          </w:tcPr>
          <w:p w:rsidR="00346172" w:rsidRPr="006D7FF2" w:rsidRDefault="00346172">
            <w:pPr>
              <w:rPr>
                <w:sz w:val="24"/>
                <w:szCs w:val="24"/>
              </w:rPr>
            </w:pPr>
          </w:p>
        </w:tc>
        <w:tc>
          <w:tcPr>
            <w:tcW w:w="106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1347" w:type="dxa"/>
            <w:vMerge/>
            <w:tcBorders>
              <w:top w:val="nil"/>
            </w:tcBorders>
            <w:tcMar>
              <w:top w:w="50" w:type="dxa"/>
              <w:left w:w="100" w:type="dxa"/>
            </w:tcMar>
          </w:tcPr>
          <w:p w:rsidR="00346172" w:rsidRPr="006D7FF2" w:rsidRDefault="00346172">
            <w:pPr>
              <w:rPr>
                <w:sz w:val="24"/>
                <w:szCs w:val="24"/>
              </w:rPr>
            </w:pPr>
          </w:p>
        </w:tc>
        <w:tc>
          <w:tcPr>
            <w:tcW w:w="3103" w:type="dxa"/>
            <w:vMerge/>
            <w:tcBorders>
              <w:top w:val="nil"/>
            </w:tcBorders>
            <w:tcMar>
              <w:top w:w="50" w:type="dxa"/>
              <w:left w:w="100" w:type="dxa"/>
            </w:tcMar>
          </w:tcPr>
          <w:p w:rsidR="00346172" w:rsidRPr="006D7FF2" w:rsidRDefault="00346172">
            <w:pPr>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Что изучает география? Географические объекты, процессы и явления</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/88650186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/886502</w:t>
              </w:r>
              <w:r w:rsidRPr="006D7FF2">
                <w:rPr>
                  <w:rFonts w:ascii="Times New Roman" w:hAnsi="Times New Roman"/>
                  <w:color w:val="0000FF"/>
                  <w:sz w:val="24"/>
                  <w:szCs w:val="24"/>
                  <w:u w:val="single"/>
                </w:rPr>
                <w:t>ee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5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/8865041</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География в эпоху Средневековья</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/88650528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Эпоха Великих географических открытий</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/88650640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Первое кругосветное плавание. Карта мира после эпохи Великих географических открытий</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/88650776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7</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Географические открытия </w:t>
            </w:r>
            <w:r w:rsidRPr="006D7FF2">
              <w:rPr>
                <w:rFonts w:ascii="Times New Roman" w:hAnsi="Times New Roman"/>
                <w:color w:val="000000"/>
                <w:sz w:val="24"/>
                <w:szCs w:val="24"/>
              </w:rPr>
              <w:t>XVII</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XIX</w:t>
            </w:r>
            <w:r w:rsidRPr="006D7FF2">
              <w:rPr>
                <w:rFonts w:ascii="Times New Roman" w:hAnsi="Times New Roman"/>
                <w:color w:val="000000"/>
                <w:sz w:val="24"/>
                <w:szCs w:val="24"/>
                <w:lang w:val="ru-RU"/>
              </w:rPr>
              <w:t xml:space="preserve"> вв. Поиски Южной Земли — открытие Австралии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/88650924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8</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Русские путешественники и мореплаватели </w:t>
            </w:r>
            <w:r w:rsidRPr="006D7FF2">
              <w:rPr>
                <w:rFonts w:ascii="Times New Roman" w:hAnsi="Times New Roman"/>
                <w:color w:val="000000"/>
                <w:sz w:val="24"/>
                <w:szCs w:val="24"/>
                <w:lang w:val="ru-RU"/>
              </w:rPr>
              <w:lastRenderedPageBreak/>
              <w:t xml:space="preserve">на северо-востоке Азии. </w:t>
            </w:r>
            <w:r w:rsidRPr="006D7FF2">
              <w:rPr>
                <w:rFonts w:ascii="Times New Roman" w:hAnsi="Times New Roman"/>
                <w:color w:val="000000"/>
                <w:sz w:val="24"/>
                <w:szCs w:val="24"/>
              </w:rPr>
              <w:t>Первая русская кругосветная экспедиция</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04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9</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26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10</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Виды изображения земной поверхности. Планы местности. </w:t>
            </w:r>
            <w:r w:rsidRPr="006D7FF2">
              <w:rPr>
                <w:rFonts w:ascii="Times New Roman" w:hAnsi="Times New Roman"/>
                <w:color w:val="000000"/>
                <w:sz w:val="24"/>
                <w:szCs w:val="24"/>
              </w:rPr>
              <w:t>Условные знаки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/88650</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0</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Глазомерная, полярная и маршрутная съёмка местности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/88651090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6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/88651252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Ориентирование по плану местности. Разнообразие планов и области их применения. </w:t>
            </w:r>
            <w:r w:rsidRPr="006D7FF2">
              <w:rPr>
                <w:rFonts w:ascii="Times New Roman" w:hAnsi="Times New Roman"/>
                <w:color w:val="000000"/>
                <w:sz w:val="24"/>
                <w:szCs w:val="24"/>
              </w:rPr>
              <w:t>Практическая работа "Составление описания маршрута по плану местности"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/8865139</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15</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/886514</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16</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/886516</w:t>
              </w:r>
              <w:r w:rsidRPr="006D7FF2">
                <w:rPr>
                  <w:rFonts w:ascii="Times New Roman" w:hAnsi="Times New Roman"/>
                  <w:color w:val="0000FF"/>
                  <w:sz w:val="24"/>
                  <w:szCs w:val="24"/>
                  <w:u w:val="single"/>
                </w:rPr>
                <w:t>bc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17</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Определение расстояний по глобусу. Искажения на карте. Определение расстояний с помощью масштаба и градусной сети. </w:t>
            </w:r>
            <w:r w:rsidRPr="006D7FF2">
              <w:rPr>
                <w:rFonts w:ascii="Times New Roman" w:hAnsi="Times New Roman"/>
                <w:color w:val="000000"/>
                <w:sz w:val="24"/>
                <w:szCs w:val="24"/>
              </w:rPr>
              <w:t>Практическая работа "Определение направлений и расстояний по карте полушарий"</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/886519</w:t>
              </w:r>
              <w:r w:rsidRPr="006D7FF2">
                <w:rPr>
                  <w:rFonts w:ascii="Times New Roman" w:hAnsi="Times New Roman"/>
                  <w:color w:val="0000FF"/>
                  <w:sz w:val="24"/>
                  <w:szCs w:val="24"/>
                  <w:u w:val="single"/>
                </w:rPr>
                <w:t>be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18</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Разнообразие географических карт и их классификации. Способы изображения на мелкомасштабных географических картах. </w:t>
            </w:r>
            <w:r w:rsidRPr="006D7FF2">
              <w:rPr>
                <w:rFonts w:ascii="Times New Roman" w:hAnsi="Times New Roman"/>
                <w:color w:val="000000"/>
                <w:sz w:val="24"/>
                <w:szCs w:val="24"/>
              </w:rPr>
              <w:t>Изображение на физических картах высот и глубин</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w:t>
              </w:r>
              <w:r w:rsidRPr="006D7FF2">
                <w:rPr>
                  <w:rFonts w:ascii="Times New Roman" w:hAnsi="Times New Roman"/>
                  <w:color w:val="0000FF"/>
                  <w:sz w:val="24"/>
                  <w:szCs w:val="24"/>
                  <w:u w:val="single"/>
                </w:rPr>
                <w:t>ad</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19</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Географический атлас. Использование карт в жизни и хозяйственной деятельности людей. Система космической навигации. </w:t>
            </w:r>
            <w:r w:rsidRPr="006D7FF2">
              <w:rPr>
                <w:rFonts w:ascii="Times New Roman" w:hAnsi="Times New Roman"/>
                <w:color w:val="000000"/>
                <w:sz w:val="24"/>
                <w:szCs w:val="24"/>
              </w:rPr>
              <w:t>Геоинформационные системы. Профессия картограф</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w:t>
              </w:r>
              <w:r w:rsidRPr="006D7FF2">
                <w:rPr>
                  <w:rFonts w:ascii="Times New Roman" w:hAnsi="Times New Roman"/>
                  <w:color w:val="0000FF"/>
                  <w:sz w:val="24"/>
                  <w:szCs w:val="24"/>
                  <w:u w:val="single"/>
                </w:rPr>
                <w:t>bf</w:t>
              </w:r>
              <w:r w:rsidRPr="006D7FF2">
                <w:rPr>
                  <w:rFonts w:ascii="Times New Roman" w:hAnsi="Times New Roman"/>
                  <w:color w:val="0000FF"/>
                  <w:sz w:val="24"/>
                  <w:szCs w:val="24"/>
                  <w:u w:val="single"/>
                  <w:lang w:val="ru-RU"/>
                </w:rPr>
                <w:t>8</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20</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Контрольная работа по разделу "Изображения земной поверхности"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/88651</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92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Движения Земли. Географические следствия </w:t>
            </w:r>
            <w:r w:rsidRPr="006D7FF2">
              <w:rPr>
                <w:rFonts w:ascii="Times New Roman" w:hAnsi="Times New Roman"/>
                <w:color w:val="000000"/>
                <w:sz w:val="24"/>
                <w:szCs w:val="24"/>
                <w:lang w:val="ru-RU"/>
              </w:rPr>
              <w:lastRenderedPageBreak/>
              <w:t xml:space="preserve">движения Земли вокруг Солнца. </w:t>
            </w:r>
            <w:r w:rsidRPr="006D7FF2">
              <w:rPr>
                <w:rFonts w:ascii="Times New Roman" w:hAnsi="Times New Roman"/>
                <w:color w:val="000000"/>
                <w:sz w:val="24"/>
                <w:szCs w:val="24"/>
              </w:rPr>
              <w:t>Дни весеннего и осеннего равноденствия, летнего и зимнего солнцестояния</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/88652008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23</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Неравномерное распределение солнечного света и тепла на поверхности Земли. </w:t>
            </w:r>
            <w:r w:rsidRPr="006D7FF2">
              <w:rPr>
                <w:rFonts w:ascii="Times New Roman" w:hAnsi="Times New Roman"/>
                <w:color w:val="000000"/>
                <w:sz w:val="24"/>
                <w:szCs w:val="24"/>
              </w:rPr>
              <w:t>Пояса освещённости. Тропики и полярные круги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/886521</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24</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7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/886522</w:t>
              </w:r>
              <w:r w:rsidRPr="006D7FF2">
                <w:rPr>
                  <w:rFonts w:ascii="Times New Roman" w:hAnsi="Times New Roman"/>
                  <w:color w:val="0000FF"/>
                  <w:sz w:val="24"/>
                  <w:szCs w:val="24"/>
                  <w:u w:val="single"/>
                </w:rPr>
                <w:t>ec</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25</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Контрольная работа по теме "Земля — планета Солнечной системы"</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26</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Литосфера — твёрдая оболочка Земли. Методы изучения земных глубин. </w:t>
            </w:r>
            <w:r w:rsidRPr="006D7FF2">
              <w:rPr>
                <w:rFonts w:ascii="Times New Roman" w:hAnsi="Times New Roman"/>
                <w:color w:val="000000"/>
                <w:sz w:val="24"/>
                <w:szCs w:val="24"/>
              </w:rPr>
              <w:t>Внутреннее строение Земли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/8865240</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27</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Строение земной коры. Вещества земной коры: минералы и горные породы. </w:t>
            </w:r>
            <w:r w:rsidRPr="006D7FF2">
              <w:rPr>
                <w:rFonts w:ascii="Times New Roman" w:hAnsi="Times New Roman"/>
                <w:color w:val="000000"/>
                <w:sz w:val="24"/>
                <w:szCs w:val="24"/>
              </w:rPr>
              <w:t>Образование горных пород</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/886525</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28</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sidRPr="006D7FF2">
              <w:rPr>
                <w:rFonts w:ascii="Times New Roman" w:hAnsi="Times New Roman"/>
                <w:color w:val="000000"/>
                <w:sz w:val="24"/>
                <w:szCs w:val="24"/>
              </w:rPr>
              <w:t>Профессии сейсмолог и вулканолог</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/88652724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29</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Разрушение и изменение горных пород и минералов под действием внешних и </w:t>
            </w:r>
            <w:r w:rsidRPr="006D7FF2">
              <w:rPr>
                <w:rFonts w:ascii="Times New Roman" w:hAnsi="Times New Roman"/>
                <w:color w:val="000000"/>
                <w:sz w:val="24"/>
                <w:szCs w:val="24"/>
                <w:lang w:val="ru-RU"/>
              </w:rPr>
              <w:lastRenderedPageBreak/>
              <w:t>внутренних процессов. Формирование рельефа земной поверхности как результат действия внутренних и внешних сил</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/88652972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30</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w:t>
              </w:r>
              <w:r w:rsidRPr="006D7FF2">
                <w:rPr>
                  <w:rFonts w:ascii="Times New Roman" w:hAnsi="Times New Roman"/>
                  <w:color w:val="0000FF"/>
                  <w:sz w:val="24"/>
                  <w:szCs w:val="24"/>
                  <w:u w:val="single"/>
                </w:rPr>
                <w:t>bf</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510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Человек и литосфера</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50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32</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Рельеф дна Мирового океана. Острова, их типы по происхождению</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68</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33</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теме "Литосфера — каменная оболочка Земли"</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34</w:t>
            </w:r>
          </w:p>
        </w:tc>
        <w:tc>
          <w:tcPr>
            <w:tcW w:w="5104"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Сезонные изменения. Практическая работа «Анализ результатов фенологических наблюдений и наблюдений за погодой»</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8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/88652</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9</w:t>
              </w:r>
              <w:r w:rsidRPr="006D7FF2">
                <w:rPr>
                  <w:rFonts w:ascii="Times New Roman" w:hAnsi="Times New Roman"/>
                  <w:color w:val="0000FF"/>
                  <w:sz w:val="24"/>
                  <w:szCs w:val="24"/>
                  <w:u w:val="single"/>
                </w:rPr>
                <w:t>e</w:t>
              </w:r>
            </w:hyperlink>
          </w:p>
        </w:tc>
      </w:tr>
      <w:tr w:rsidR="00346172" w:rsidRPr="006D7FF2" w:rsidTr="006D7FF2">
        <w:trPr>
          <w:trHeight w:val="144"/>
          <w:tblCellSpacing w:w="20" w:type="nil"/>
        </w:trPr>
        <w:tc>
          <w:tcPr>
            <w:tcW w:w="5812"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06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34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5 </w:t>
            </w:r>
          </w:p>
        </w:tc>
        <w:tc>
          <w:tcPr>
            <w:tcW w:w="4450" w:type="dxa"/>
            <w:gridSpan w:val="2"/>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6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702"/>
        <w:gridCol w:w="1097"/>
        <w:gridCol w:w="1841"/>
        <w:gridCol w:w="1910"/>
        <w:gridCol w:w="1347"/>
        <w:gridCol w:w="3610"/>
      </w:tblGrid>
      <w:tr w:rsidR="00346172" w:rsidRPr="006D7FF2" w:rsidTr="006D7FF2">
        <w:trPr>
          <w:trHeight w:val="144"/>
          <w:tblCellSpacing w:w="20" w:type="nil"/>
        </w:trPr>
        <w:tc>
          <w:tcPr>
            <w:tcW w:w="709"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4702"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Тема урока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Дата изучения </w:t>
            </w:r>
          </w:p>
          <w:p w:rsidR="00346172" w:rsidRPr="006D7FF2" w:rsidRDefault="00346172">
            <w:pPr>
              <w:spacing w:after="0"/>
              <w:ind w:left="135"/>
              <w:rPr>
                <w:sz w:val="24"/>
                <w:szCs w:val="24"/>
              </w:rPr>
            </w:pPr>
          </w:p>
        </w:tc>
        <w:tc>
          <w:tcPr>
            <w:tcW w:w="3610"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709" w:type="dxa"/>
            <w:vMerge/>
            <w:tcBorders>
              <w:top w:val="nil"/>
            </w:tcBorders>
            <w:tcMar>
              <w:top w:w="50" w:type="dxa"/>
              <w:left w:w="100" w:type="dxa"/>
            </w:tcMar>
          </w:tcPr>
          <w:p w:rsidR="00346172" w:rsidRPr="006D7FF2" w:rsidRDefault="00346172">
            <w:pPr>
              <w:rPr>
                <w:sz w:val="24"/>
                <w:szCs w:val="24"/>
              </w:rPr>
            </w:pPr>
          </w:p>
        </w:tc>
        <w:tc>
          <w:tcPr>
            <w:tcW w:w="4702" w:type="dxa"/>
            <w:vMerge/>
            <w:tcBorders>
              <w:top w:val="nil"/>
            </w:tcBorders>
            <w:tcMar>
              <w:top w:w="50" w:type="dxa"/>
              <w:left w:w="100" w:type="dxa"/>
            </w:tcMar>
          </w:tcPr>
          <w:p w:rsidR="00346172" w:rsidRPr="006D7FF2" w:rsidRDefault="00346172">
            <w:pPr>
              <w:rPr>
                <w:sz w:val="24"/>
                <w:szCs w:val="24"/>
              </w:rPr>
            </w:pPr>
          </w:p>
        </w:tc>
        <w:tc>
          <w:tcPr>
            <w:tcW w:w="1097"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Гидросфера и методы её изучения. Части гидросферы. Мировой круговорот воды. </w:t>
            </w:r>
            <w:r w:rsidRPr="006D7FF2">
              <w:rPr>
                <w:rFonts w:ascii="Times New Roman" w:hAnsi="Times New Roman"/>
                <w:color w:val="000000"/>
                <w:sz w:val="24"/>
                <w:szCs w:val="24"/>
              </w:rPr>
              <w:t>Значение гидросферы</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8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/886530</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Исследования вод Мирового океана. Профессия океанолог. Солёность и температура океанических вод. </w:t>
            </w:r>
            <w:r w:rsidRPr="006D7FF2">
              <w:rPr>
                <w:rFonts w:ascii="Times New Roman" w:hAnsi="Times New Roman"/>
                <w:color w:val="000000"/>
                <w:sz w:val="24"/>
                <w:szCs w:val="24"/>
              </w:rPr>
              <w:t>Океанические течения</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8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/886531</w:t>
              </w:r>
              <w:r w:rsidRPr="006D7FF2">
                <w:rPr>
                  <w:rFonts w:ascii="Times New Roman" w:hAnsi="Times New Roman"/>
                  <w:color w:val="0000FF"/>
                  <w:sz w:val="24"/>
                  <w:szCs w:val="24"/>
                  <w:u w:val="single"/>
                </w:rPr>
                <w:t>ec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Мировой океан и его части</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/88653502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Движения вод Мирового океана. Стихийные явления в Мировом океане. </w:t>
            </w:r>
            <w:r w:rsidRPr="006D7FF2">
              <w:rPr>
                <w:rFonts w:ascii="Times New Roman" w:hAnsi="Times New Roman"/>
                <w:color w:val="000000"/>
                <w:sz w:val="24"/>
                <w:szCs w:val="24"/>
              </w:rPr>
              <w:t>Способы изучения и наблюдения за загрязнением вод Мирового океана</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/886536</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/88653994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7</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Подземные воды, их происхождение, условия залегания и использования. </w:t>
            </w:r>
            <w:r w:rsidRPr="006D7FF2">
              <w:rPr>
                <w:rFonts w:ascii="Times New Roman" w:hAnsi="Times New Roman"/>
                <w:color w:val="000000"/>
                <w:sz w:val="24"/>
                <w:szCs w:val="24"/>
              </w:rPr>
              <w:lastRenderedPageBreak/>
              <w:t>Минеральные источники</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12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8</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Природные ледники: горные и покровные. </w:t>
            </w:r>
            <w:r w:rsidRPr="006D7FF2">
              <w:rPr>
                <w:rFonts w:ascii="Times New Roman" w:hAnsi="Times New Roman"/>
                <w:color w:val="000000"/>
                <w:sz w:val="24"/>
                <w:szCs w:val="24"/>
              </w:rPr>
              <w:t>Профессия гляциолог. Многолетняя мерзлота</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/88653</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5</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9</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/88654074</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10</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Контрольная работа по теме "Гидросфера — водная оболочка Земли"</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Воздушная оболочка Земли: газовый состав, строение и значение атмосферы</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/88654466</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Температура воздуха. Суточный ход температуры воздуха</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/886545</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Годовой ход температуры воздуха</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9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/886546</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Атмосферное давление. Ветер и причины его возникновения. </w:t>
            </w:r>
            <w:r w:rsidRPr="006D7FF2">
              <w:rPr>
                <w:rFonts w:ascii="Times New Roman" w:hAnsi="Times New Roman"/>
                <w:color w:val="000000"/>
                <w:sz w:val="24"/>
                <w:szCs w:val="24"/>
              </w:rPr>
              <w:t>Роза ветров</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/88654844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15</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Вода в атмосфере. Влажность воздуха. Облака и их виды. Туман</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/886549</w:t>
              </w:r>
              <w:r w:rsidRPr="006D7FF2">
                <w:rPr>
                  <w:rFonts w:ascii="Times New Roman" w:hAnsi="Times New Roman"/>
                  <w:color w:val="0000FF"/>
                  <w:sz w:val="24"/>
                  <w:szCs w:val="24"/>
                  <w:u w:val="single"/>
                </w:rPr>
                <w:t>ca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16</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Образование и выпадение атмосферных осадков. </w:t>
            </w:r>
            <w:r w:rsidRPr="006D7FF2">
              <w:rPr>
                <w:rFonts w:ascii="Times New Roman" w:hAnsi="Times New Roman"/>
                <w:color w:val="000000"/>
                <w:sz w:val="24"/>
                <w:szCs w:val="24"/>
              </w:rPr>
              <w:t>Виды атмосферных осадков</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17</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Погода и её показатели. Причины изменения погоды. Практическая работа "Представление результатов наблюдения за погодой своей местности в виде розы </w:t>
            </w:r>
            <w:r w:rsidRPr="006D7FF2">
              <w:rPr>
                <w:rFonts w:ascii="Times New Roman" w:hAnsi="Times New Roman"/>
                <w:color w:val="000000"/>
                <w:sz w:val="24"/>
                <w:szCs w:val="24"/>
                <w:lang w:val="ru-RU"/>
              </w:rPr>
              <w:lastRenderedPageBreak/>
              <w:t>ветров"</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Билиотека ЦОК</w:t>
            </w:r>
            <w:hyperlink r:id="rId10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54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18</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/88654</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19</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Человек и атмосфера. Адаптация человека к климатическим условиям. </w:t>
            </w:r>
            <w:r w:rsidRPr="006D7FF2">
              <w:rPr>
                <w:rFonts w:ascii="Times New Roman" w:hAnsi="Times New Roman"/>
                <w:color w:val="000000"/>
                <w:sz w:val="24"/>
                <w:szCs w:val="24"/>
              </w:rPr>
              <w:t>Стихийные явления в атмосфере</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/886551</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20</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/88655302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Современные изменения климата. Способы изучения и наблюдения за глобальным климатом. </w:t>
            </w:r>
            <w:r w:rsidRPr="006D7FF2">
              <w:rPr>
                <w:rFonts w:ascii="Times New Roman" w:hAnsi="Times New Roman"/>
                <w:color w:val="000000"/>
                <w:sz w:val="24"/>
                <w:szCs w:val="24"/>
              </w:rPr>
              <w:t>Профессия климатолог</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/8865541</w:t>
              </w:r>
              <w:r w:rsidRPr="006D7FF2">
                <w:rPr>
                  <w:rFonts w:ascii="Times New Roman" w:hAnsi="Times New Roman"/>
                  <w:color w:val="0000FF"/>
                  <w:sz w:val="24"/>
                  <w:szCs w:val="24"/>
                  <w:u w:val="single"/>
                </w:rPr>
                <w:t>a</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Контрольная работа по теме "Атмосфера — воздушная оболочка"</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23</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Биосфера — оболочка жизни. Границы биосферы. </w:t>
            </w:r>
            <w:r w:rsidRPr="006D7FF2">
              <w:rPr>
                <w:rFonts w:ascii="Times New Roman" w:hAnsi="Times New Roman"/>
                <w:color w:val="000000"/>
                <w:sz w:val="24"/>
                <w:szCs w:val="24"/>
              </w:rPr>
              <w:t>Профессии биогеограф и геоэколог</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Билиотека ЦОК</w:t>
            </w:r>
            <w:hyperlink r:id="rId10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/88655654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24</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0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/886557</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25</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Приспособление живых организмов к среде обитания в разных природных зонах</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/88655942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26</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Жизнь в океане. Изменение животного и растительного мира океана с глубиной и географической широтой</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w:t>
              </w:r>
              <w:r w:rsidRPr="006D7FF2">
                <w:rPr>
                  <w:rFonts w:ascii="Times New Roman" w:hAnsi="Times New Roman"/>
                  <w:color w:val="0000FF"/>
                  <w:sz w:val="24"/>
                  <w:szCs w:val="24"/>
                  <w:u w:val="single"/>
                </w:rPr>
                <w:t>af</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27</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Человек как часть биосферы. Распространение людей на Земле. </w:t>
            </w:r>
            <w:r w:rsidRPr="006D7FF2">
              <w:rPr>
                <w:rFonts w:ascii="Times New Roman" w:hAnsi="Times New Roman"/>
                <w:color w:val="000000"/>
                <w:sz w:val="24"/>
                <w:szCs w:val="24"/>
              </w:rPr>
              <w:t>Исследования и экологические проблемы</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24</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28</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теме "Биосфера — оболочка жизни"</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29</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Взаимосвязь оболочек Земли. Понятие о природном комплексе. </w:t>
            </w:r>
            <w:r w:rsidRPr="006D7FF2">
              <w:rPr>
                <w:rFonts w:ascii="Times New Roman" w:hAnsi="Times New Roman"/>
                <w:color w:val="000000"/>
                <w:sz w:val="24"/>
                <w:szCs w:val="24"/>
              </w:rPr>
              <w:t>Природно-территориальный комплекс</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50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30</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Природные комплексы своей местности. Практическая работа "Характеристика локального природного комплекса"</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/886560</w:t>
              </w:r>
              <w:r w:rsidRPr="006D7FF2">
                <w:rPr>
                  <w:rFonts w:ascii="Times New Roman" w:hAnsi="Times New Roman"/>
                  <w:color w:val="0000FF"/>
                  <w:sz w:val="24"/>
                  <w:szCs w:val="24"/>
                  <w:u w:val="single"/>
                </w:rPr>
                <w:t>ae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Круговороты веществ на Земле</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/8865627</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32</w:t>
            </w:r>
          </w:p>
        </w:tc>
        <w:tc>
          <w:tcPr>
            <w:tcW w:w="470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Почва, её строение и состав. </w:t>
            </w:r>
            <w:r w:rsidRPr="006D7FF2">
              <w:rPr>
                <w:rFonts w:ascii="Times New Roman" w:hAnsi="Times New Roman"/>
                <w:color w:val="000000"/>
                <w:sz w:val="24"/>
                <w:szCs w:val="24"/>
              </w:rPr>
              <w:t>Охрана почв</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/886563</w:t>
              </w:r>
              <w:r w:rsidRPr="006D7FF2">
                <w:rPr>
                  <w:rFonts w:ascii="Times New Roman" w:hAnsi="Times New Roman"/>
                  <w:color w:val="0000FF"/>
                  <w:sz w:val="24"/>
                  <w:szCs w:val="24"/>
                  <w:u w:val="single"/>
                </w:rPr>
                <w:t>ba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33</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Природная среда. Охрана природы. Природные особо охраняемые территории. Всемирное наследие ЮНЕСКО</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Билиотека ЦОК </w:t>
            </w:r>
            <w:hyperlink r:id="rId11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/886564</w:t>
              </w:r>
              <w:r w:rsidRPr="006D7FF2">
                <w:rPr>
                  <w:rFonts w:ascii="Times New Roman" w:hAnsi="Times New Roman"/>
                  <w:color w:val="0000FF"/>
                  <w:sz w:val="24"/>
                  <w:szCs w:val="24"/>
                  <w:u w:val="single"/>
                </w:rPr>
                <w:t>dc</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34</w:t>
            </w:r>
          </w:p>
        </w:tc>
        <w:tc>
          <w:tcPr>
            <w:tcW w:w="470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Контрольная работа по теме " Природно-территориальные комплексы"</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610" w:type="dxa"/>
            <w:tcMar>
              <w:top w:w="50" w:type="dxa"/>
              <w:left w:w="100" w:type="dxa"/>
            </w:tcMar>
            <w:vAlign w:val="center"/>
          </w:tcPr>
          <w:p w:rsidR="00346172" w:rsidRPr="006D7FF2" w:rsidRDefault="00346172">
            <w:pPr>
              <w:spacing w:after="0"/>
              <w:ind w:left="135"/>
              <w:rPr>
                <w:sz w:val="24"/>
                <w:szCs w:val="24"/>
              </w:rPr>
            </w:pPr>
          </w:p>
        </w:tc>
      </w:tr>
      <w:tr w:rsidR="00346172" w:rsidRPr="006D7FF2" w:rsidTr="006D7FF2">
        <w:trPr>
          <w:trHeight w:val="144"/>
          <w:tblCellSpacing w:w="20" w:type="nil"/>
        </w:trPr>
        <w:tc>
          <w:tcPr>
            <w:tcW w:w="5411"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lastRenderedPageBreak/>
              <w:t>ОБЩЕЕ КОЛИЧЕСТВО ЧАСОВ ПО ПРОГРАММЕ</w:t>
            </w:r>
          </w:p>
        </w:tc>
        <w:tc>
          <w:tcPr>
            <w:tcW w:w="1097"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34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3.5 </w:t>
            </w:r>
          </w:p>
        </w:tc>
        <w:tc>
          <w:tcPr>
            <w:tcW w:w="0" w:type="auto"/>
            <w:gridSpan w:val="2"/>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7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172"/>
        <w:gridCol w:w="1134"/>
        <w:gridCol w:w="1841"/>
        <w:gridCol w:w="1910"/>
        <w:gridCol w:w="1347"/>
        <w:gridCol w:w="3103"/>
      </w:tblGrid>
      <w:tr w:rsidR="00346172" w:rsidRPr="006D7FF2" w:rsidTr="006D7FF2">
        <w:trPr>
          <w:trHeight w:val="144"/>
          <w:tblCellSpacing w:w="20" w:type="nil"/>
        </w:trPr>
        <w:tc>
          <w:tcPr>
            <w:tcW w:w="709"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172"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Тема урока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Дата изучения </w:t>
            </w:r>
          </w:p>
          <w:p w:rsidR="00346172" w:rsidRPr="006D7FF2" w:rsidRDefault="00346172">
            <w:pPr>
              <w:spacing w:after="0"/>
              <w:ind w:left="135"/>
              <w:rPr>
                <w:sz w:val="24"/>
                <w:szCs w:val="24"/>
              </w:rPr>
            </w:pPr>
          </w:p>
        </w:tc>
        <w:tc>
          <w:tcPr>
            <w:tcW w:w="310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709" w:type="dxa"/>
            <w:vMerge/>
            <w:tcBorders>
              <w:top w:val="nil"/>
            </w:tcBorders>
            <w:tcMar>
              <w:top w:w="50" w:type="dxa"/>
              <w:left w:w="100" w:type="dxa"/>
            </w:tcMar>
          </w:tcPr>
          <w:p w:rsidR="00346172" w:rsidRPr="006D7FF2" w:rsidRDefault="00346172">
            <w:pPr>
              <w:rPr>
                <w:sz w:val="24"/>
                <w:szCs w:val="24"/>
              </w:rPr>
            </w:pPr>
          </w:p>
        </w:tc>
        <w:tc>
          <w:tcPr>
            <w:tcW w:w="5172" w:type="dxa"/>
            <w:vMerge/>
            <w:tcBorders>
              <w:top w:val="nil"/>
            </w:tcBorders>
            <w:tcMar>
              <w:top w:w="50" w:type="dxa"/>
              <w:left w:w="100" w:type="dxa"/>
            </w:tcMar>
          </w:tcPr>
          <w:p w:rsidR="00346172" w:rsidRPr="006D7FF2" w:rsidRDefault="00346172">
            <w:pPr>
              <w:rPr>
                <w:sz w:val="24"/>
                <w:szCs w:val="24"/>
              </w:rPr>
            </w:pPr>
          </w:p>
        </w:tc>
        <w:tc>
          <w:tcPr>
            <w:tcW w:w="113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1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/88656630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1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/88656874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История Земли как планеты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/886569</w:t>
              </w:r>
              <w:r w:rsidRPr="006D7FF2">
                <w:rPr>
                  <w:rFonts w:ascii="Times New Roman" w:hAnsi="Times New Roman"/>
                  <w:color w:val="0000FF"/>
                  <w:sz w:val="24"/>
                  <w:szCs w:val="24"/>
                  <w:u w:val="single"/>
                </w:rPr>
                <w:t>fa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Литосферные плиты и их движение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Материки, океаны и части света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60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8</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7</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Формирование современного рельефа Земли. Внешние и внутренние процессы рельефообразования. Практическая работа </w:t>
            </w:r>
            <w:r w:rsidRPr="006D7FF2">
              <w:rPr>
                <w:rFonts w:ascii="Times New Roman" w:hAnsi="Times New Roman"/>
                <w:color w:val="000000"/>
                <w:sz w:val="24"/>
                <w:szCs w:val="24"/>
                <w:lang w:val="ru-RU"/>
              </w:rPr>
              <w:lastRenderedPageBreak/>
              <w:t>"Анализ физической карты и карты строения земной коры с целью выявления закономерностей распространения крупных форм рельефа"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/88656</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9</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8</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Полезные ископаемые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/886570</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9</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"Литосфера и рельеф Земли"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/88657288</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10</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Закономерности распределения температуры воздуха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/88657440</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Закономерности распределения атмосферных осадков. Пояса атмосферного давления на Земле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Воздушные массы, их типы. Преобладающие ветры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/8865759</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Разнообразие климата на Земле. Климатообразующие факторы. </w:t>
            </w:r>
            <w:r w:rsidRPr="006D7FF2">
              <w:rPr>
                <w:rFonts w:ascii="Times New Roman" w:hAnsi="Times New Roman"/>
                <w:color w:val="000000"/>
                <w:sz w:val="24"/>
                <w:szCs w:val="24"/>
              </w:rPr>
              <w:t>Характеристика климатических поясов Земли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2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/886576</w:t>
              </w:r>
              <w:r w:rsidRPr="006D7FF2">
                <w:rPr>
                  <w:rFonts w:ascii="Times New Roman" w:hAnsi="Times New Roman"/>
                  <w:color w:val="0000FF"/>
                  <w:sz w:val="24"/>
                  <w:szCs w:val="24"/>
                  <w:u w:val="single"/>
                </w:rPr>
                <w:t>de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Влияние климатических условий на жизнь людей. Глобальные изменения климата и различные точки зрения на их причины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/88657800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15</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3</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16</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"Атмосфера и Климаты Земли"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w:t>
              </w:r>
              <w:r w:rsidRPr="006D7FF2">
                <w:rPr>
                  <w:rFonts w:ascii="Times New Roman" w:hAnsi="Times New Roman"/>
                  <w:color w:val="0000FF"/>
                  <w:sz w:val="24"/>
                  <w:szCs w:val="24"/>
                  <w:u w:val="single"/>
                </w:rPr>
                <w:t>ca</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17</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Мировой океан и его части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/88658444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18</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Система океанических течений. Влияние тёплых и холодных океанических течений на климат</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/886586</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19</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94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20</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Образование льдов в Мировом океане. Изменения ледовитости и уровня Мирового океана, их причины и следствия</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/886587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/88658</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52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Обобщающее повторение по темам: "Атмосфера и климаты Земли" и "Мировой океан — основная часть гидросферы"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/886590</w:t>
              </w:r>
              <w:r w:rsidRPr="006D7FF2">
                <w:rPr>
                  <w:rFonts w:ascii="Times New Roman" w:hAnsi="Times New Roman"/>
                  <w:color w:val="0000FF"/>
                  <w:sz w:val="24"/>
                  <w:szCs w:val="24"/>
                  <w:u w:val="single"/>
                </w:rPr>
                <w:t>ce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23</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Заселение Земли человеком. Современная численность населения мира. </w:t>
            </w:r>
            <w:r w:rsidRPr="006D7FF2">
              <w:rPr>
                <w:rFonts w:ascii="Times New Roman" w:hAnsi="Times New Roman"/>
                <w:color w:val="000000"/>
                <w:sz w:val="24"/>
                <w:szCs w:val="24"/>
              </w:rPr>
              <w:t>Изменение численности населения во времени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3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/88659272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Методы определения численности населения, переписи населения. Практическая работа "Определение, сравнение темпов изменения </w:t>
            </w:r>
            <w:r w:rsidRPr="006D7FF2">
              <w:rPr>
                <w:rFonts w:ascii="Times New Roman" w:hAnsi="Times New Roman"/>
                <w:color w:val="000000"/>
                <w:sz w:val="24"/>
                <w:szCs w:val="24"/>
                <w:lang w:val="ru-RU"/>
              </w:rPr>
              <w:lastRenderedPageBreak/>
              <w:t>численности населения отдельных регионов мира по статистическим материалам"</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/8865939</w:t>
              </w:r>
              <w:r w:rsidRPr="006D7FF2">
                <w:rPr>
                  <w:rFonts w:ascii="Times New Roman" w:hAnsi="Times New Roman"/>
                  <w:color w:val="0000FF"/>
                  <w:sz w:val="24"/>
                  <w:szCs w:val="24"/>
                  <w:u w:val="single"/>
                </w:rPr>
                <w:t>e</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25</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26</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Народы и религии мира. Этнический состав населения мира. </w:t>
            </w:r>
            <w:r w:rsidRPr="006D7FF2">
              <w:rPr>
                <w:rFonts w:ascii="Times New Roman" w:hAnsi="Times New Roman"/>
                <w:color w:val="000000"/>
                <w:sz w:val="24"/>
                <w:szCs w:val="24"/>
              </w:rPr>
              <w:t>Языковая классификация народов мира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/88659538</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27</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Мировые и национальные религии. География мировых религий</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/88659664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28</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Хозяйственная деятельность людей. Города и сельские поселения. </w:t>
            </w:r>
            <w:r w:rsidRPr="006D7FF2">
              <w:rPr>
                <w:rFonts w:ascii="Times New Roman" w:hAnsi="Times New Roman"/>
                <w:color w:val="000000"/>
                <w:sz w:val="24"/>
                <w:szCs w:val="24"/>
              </w:rPr>
              <w:t>Культурно-исторические регионы мира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/886597</w:t>
              </w:r>
              <w:r w:rsidRPr="006D7FF2">
                <w:rPr>
                  <w:rFonts w:ascii="Times New Roman" w:hAnsi="Times New Roman"/>
                  <w:color w:val="0000FF"/>
                  <w:sz w:val="24"/>
                  <w:szCs w:val="24"/>
                  <w:u w:val="single"/>
                </w:rPr>
                <w:t>ae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29</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/886599</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30</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Африка. История открытия. Географическое положение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/88659</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28</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ab</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32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Африка. Население. Политическая карта. Изменение природы под влиянием хозяйственной деятельности человека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4</w:t>
              </w:r>
              <w:r w:rsidRPr="006D7FF2">
                <w:rPr>
                  <w:rFonts w:ascii="Times New Roman" w:hAnsi="Times New Roman"/>
                  <w:color w:val="0000FF"/>
                  <w:sz w:val="24"/>
                  <w:szCs w:val="24"/>
                  <w:u w:val="single"/>
                </w:rPr>
                <w:t>ce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33</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Африка. Крупнейшие по территории и численности населения страны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62</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Южная Америка. История открытия. Географическое положение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4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ab</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35</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Южная Америка. Основные черты рельефа, климата и внутренних вод. </w:t>
            </w:r>
            <w:r w:rsidRPr="006D7FF2">
              <w:rPr>
                <w:rFonts w:ascii="Times New Roman" w:hAnsi="Times New Roman"/>
                <w:color w:val="000000"/>
                <w:sz w:val="24"/>
                <w:szCs w:val="24"/>
              </w:rPr>
              <w:t>Зональные и азональные природные комплексы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72</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36</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Южная Америка. Население. Политическая карта. Изменение природы под влиянием хозяйственной деятельности человека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79</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37</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Южная Америка. Крупнейшие по территории и численности населения страны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ac</w:t>
              </w:r>
              <w:r w:rsidRPr="006D7FF2">
                <w:rPr>
                  <w:rFonts w:ascii="Times New Roman" w:hAnsi="Times New Roman"/>
                  <w:color w:val="0000FF"/>
                  <w:sz w:val="24"/>
                  <w:szCs w:val="24"/>
                  <w:u w:val="single"/>
                  <w:lang w:val="ru-RU"/>
                </w:rPr>
                <w:t>76</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38</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Австралия и Океания. История открытия. </w:t>
            </w:r>
            <w:r w:rsidRPr="006D7FF2">
              <w:rPr>
                <w:rFonts w:ascii="Times New Roman" w:hAnsi="Times New Roman"/>
                <w:color w:val="000000"/>
                <w:sz w:val="24"/>
                <w:szCs w:val="24"/>
              </w:rPr>
              <w:t>Географическое положение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932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39</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97</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40</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Австралия и Океания. Население. Политическая карта. Изменение природы под влиянием хозяйственной деятельности человека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ad</w:t>
              </w:r>
              <w:r w:rsidRPr="006D7FF2">
                <w:rPr>
                  <w:rFonts w:ascii="Times New Roman" w:hAnsi="Times New Roman"/>
                  <w:color w:val="0000FF"/>
                  <w:sz w:val="24"/>
                  <w:szCs w:val="24"/>
                  <w:u w:val="single"/>
                  <w:lang w:val="ru-RU"/>
                </w:rPr>
                <w:t>98</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41</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Практическая работа "Сравнение географического положения двух (любых) </w:t>
            </w:r>
            <w:r w:rsidRPr="006D7FF2">
              <w:rPr>
                <w:rFonts w:ascii="Times New Roman" w:hAnsi="Times New Roman"/>
                <w:color w:val="000000"/>
                <w:sz w:val="24"/>
                <w:szCs w:val="24"/>
                <w:lang w:val="ru-RU"/>
              </w:rPr>
              <w:lastRenderedPageBreak/>
              <w:t>южных материков"</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ba</w:t>
              </w:r>
              <w:r w:rsidRPr="006D7FF2">
                <w:rPr>
                  <w:rFonts w:ascii="Times New Roman" w:hAnsi="Times New Roman"/>
                  <w:color w:val="0000FF"/>
                  <w:sz w:val="24"/>
                  <w:szCs w:val="24"/>
                  <w:u w:val="single"/>
                  <w:lang w:val="ru-RU"/>
                </w:rPr>
                <w:t>86</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42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43</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Практическая работа  "Описание Австралии или одной из стран Африки или Южной Америки по географическим картам"</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45</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Обобщающее повторение "Южные материки". Контрольная работа по теме "Южные материки"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bba</w:t>
              </w:r>
              <w:r w:rsidRPr="006D7FF2">
                <w:rPr>
                  <w:rFonts w:ascii="Times New Roman" w:hAnsi="Times New Roman"/>
                  <w:color w:val="0000FF"/>
                  <w:sz w:val="24"/>
                  <w:szCs w:val="24"/>
                  <w:u w:val="single"/>
                  <w:lang w:val="ru-RU"/>
                </w:rPr>
                <w:t>8</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46</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Северная Америка. История открытия и освоения</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47</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Северная Америка. Географическое положение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be</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e</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48</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Северная Америка. Основные черты рельефа, климата и внутренних вод. </w:t>
            </w:r>
            <w:r w:rsidRPr="006D7FF2">
              <w:rPr>
                <w:rFonts w:ascii="Times New Roman" w:hAnsi="Times New Roman"/>
                <w:color w:val="000000"/>
                <w:sz w:val="24"/>
                <w:szCs w:val="24"/>
              </w:rPr>
              <w:t>Зональные и азональные природные комплексы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49</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Северная Америка. Население. Политическая карта. Крупнейшие по территории и численности населения страны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5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50</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Северная Америка. Изменение природы под влиянием хозяйственной деятельности человека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ca</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c</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51</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Резервный урок. Обобщающее повторение по теме "Северные материки. </w:t>
            </w:r>
            <w:r w:rsidRPr="006D7FF2">
              <w:rPr>
                <w:rFonts w:ascii="Times New Roman" w:hAnsi="Times New Roman"/>
                <w:color w:val="000000"/>
                <w:sz w:val="24"/>
                <w:szCs w:val="24"/>
              </w:rPr>
              <w:t>Северная Америка"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Евразия. История открытия и освоения</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53</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Евразия. Географическое положение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bfb</w:t>
              </w:r>
              <w:r w:rsidRPr="006D7FF2">
                <w:rPr>
                  <w:rFonts w:ascii="Times New Roman" w:hAnsi="Times New Roman"/>
                  <w:color w:val="0000FF"/>
                  <w:sz w:val="24"/>
                  <w:szCs w:val="24"/>
                  <w:u w:val="single"/>
                  <w:lang w:val="ru-RU"/>
                </w:rPr>
                <w:t>8</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Евразия. Основные черты рельефа и определяющие его факторы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0</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55</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620</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56</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Евразия. Основные черты внутренних вод и определяющие их факторы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57</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58</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Евразия. Население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cbac</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59</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Евразия. Политическая карта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60</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Евразия. Крупнейшие по территории и численности населения страны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61</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Евразия. Изменение природы под влиянием </w:t>
            </w:r>
            <w:r w:rsidRPr="006D7FF2">
              <w:rPr>
                <w:rFonts w:ascii="Times New Roman" w:hAnsi="Times New Roman"/>
                <w:color w:val="000000"/>
                <w:sz w:val="24"/>
                <w:szCs w:val="24"/>
                <w:lang w:val="ru-RU"/>
              </w:rPr>
              <w:lastRenderedPageBreak/>
              <w:t>хозяйственной деятельности человека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cf</w:t>
              </w:r>
              <w:r w:rsidRPr="006D7FF2">
                <w:rPr>
                  <w:rFonts w:ascii="Times New Roman" w:hAnsi="Times New Roman"/>
                  <w:color w:val="0000FF"/>
                  <w:sz w:val="24"/>
                  <w:szCs w:val="24"/>
                  <w:u w:val="single"/>
                  <w:lang w:val="ru-RU"/>
                </w:rPr>
                <w:t>30</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62</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63</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4</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64</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теме "Северные материки". Обобщающее повторение по теме "Северные материки"</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6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ba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65</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fa</w:t>
              </w:r>
            </w:hyperlink>
          </w:p>
        </w:tc>
      </w:tr>
      <w:tr w:rsidR="00346172" w:rsidRPr="00CD6883"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66</w:t>
            </w:r>
          </w:p>
        </w:tc>
        <w:tc>
          <w:tcPr>
            <w:tcW w:w="5172"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Международное сотрудничество в охране природе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962</w:t>
              </w:r>
            </w:hyperlink>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67</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Глобальные проблемы человечества. Программа ООН и цели устойчивого развития. </w:t>
            </w:r>
            <w:r w:rsidRPr="006D7FF2">
              <w:rPr>
                <w:rFonts w:ascii="Times New Roman" w:hAnsi="Times New Roman"/>
                <w:color w:val="000000"/>
                <w:sz w:val="24"/>
                <w:szCs w:val="24"/>
              </w:rPr>
              <w:t>Всемирное насление ЮНЕСКО: природные и культурные объекты</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6D7FF2" w:rsidTr="006D7FF2">
        <w:trPr>
          <w:trHeight w:val="144"/>
          <w:tblCellSpacing w:w="20" w:type="nil"/>
        </w:trPr>
        <w:tc>
          <w:tcPr>
            <w:tcW w:w="709"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68</w:t>
            </w:r>
          </w:p>
        </w:tc>
        <w:tc>
          <w:tcPr>
            <w:tcW w:w="5172"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Резервный урок. Обобщающее повторение по теме "Взаимодействие природы и человека". </w:t>
            </w:r>
            <w:r w:rsidRPr="006D7FF2">
              <w:rPr>
                <w:rFonts w:ascii="Times New Roman" w:hAnsi="Times New Roman"/>
                <w:color w:val="000000"/>
                <w:sz w:val="24"/>
                <w:szCs w:val="24"/>
              </w:rPr>
              <w:t>Контрольная работа по теме "Взаимодействие природы и общества"</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6D7FF2" w:rsidTr="006D7FF2">
        <w:trPr>
          <w:trHeight w:val="144"/>
          <w:tblCellSpacing w:w="20" w:type="nil"/>
        </w:trPr>
        <w:tc>
          <w:tcPr>
            <w:tcW w:w="5881"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lastRenderedPageBreak/>
              <w:t>ОБЩЕЕ КОЛИЧЕСТВО ЧАСОВ ПО ПРОГРАММЕ</w:t>
            </w:r>
          </w:p>
        </w:tc>
        <w:tc>
          <w:tcPr>
            <w:tcW w:w="113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3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12 </w:t>
            </w:r>
          </w:p>
        </w:tc>
        <w:tc>
          <w:tcPr>
            <w:tcW w:w="0" w:type="auto"/>
            <w:gridSpan w:val="2"/>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8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5081"/>
        <w:gridCol w:w="1084"/>
        <w:gridCol w:w="1841"/>
        <w:gridCol w:w="1910"/>
        <w:gridCol w:w="1347"/>
        <w:gridCol w:w="3103"/>
      </w:tblGrid>
      <w:tr w:rsidR="00346172" w:rsidRPr="006D7FF2" w:rsidTr="006D7FF2">
        <w:trPr>
          <w:trHeight w:val="144"/>
          <w:tblCellSpacing w:w="20" w:type="nil"/>
        </w:trPr>
        <w:tc>
          <w:tcPr>
            <w:tcW w:w="708"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5081"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Тема урока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Дата изучения </w:t>
            </w:r>
          </w:p>
          <w:p w:rsidR="00346172" w:rsidRPr="006D7FF2" w:rsidRDefault="00346172">
            <w:pPr>
              <w:spacing w:after="0"/>
              <w:ind w:left="135"/>
              <w:rPr>
                <w:sz w:val="24"/>
                <w:szCs w:val="24"/>
              </w:rPr>
            </w:pPr>
          </w:p>
        </w:tc>
        <w:tc>
          <w:tcPr>
            <w:tcW w:w="3103"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708" w:type="dxa"/>
            <w:vMerge/>
            <w:tcBorders>
              <w:top w:val="nil"/>
            </w:tcBorders>
            <w:tcMar>
              <w:top w:w="50" w:type="dxa"/>
              <w:left w:w="100" w:type="dxa"/>
            </w:tcMar>
          </w:tcPr>
          <w:p w:rsidR="00346172" w:rsidRPr="006D7FF2" w:rsidRDefault="00346172">
            <w:pPr>
              <w:rPr>
                <w:sz w:val="24"/>
                <w:szCs w:val="24"/>
              </w:rPr>
            </w:pPr>
          </w:p>
        </w:tc>
        <w:tc>
          <w:tcPr>
            <w:tcW w:w="5081" w:type="dxa"/>
            <w:vMerge/>
            <w:tcBorders>
              <w:top w:val="nil"/>
            </w:tcBorders>
            <w:tcMar>
              <w:top w:w="50" w:type="dxa"/>
              <w:left w:w="100" w:type="dxa"/>
            </w:tcMar>
          </w:tcPr>
          <w:p w:rsidR="00346172" w:rsidRPr="006D7FF2" w:rsidRDefault="00346172">
            <w:pPr>
              <w:rPr>
                <w:sz w:val="24"/>
                <w:szCs w:val="24"/>
              </w:rPr>
            </w:pPr>
          </w:p>
        </w:tc>
        <w:tc>
          <w:tcPr>
            <w:tcW w:w="1084"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История освоения и заселения территории современной России в </w:t>
            </w:r>
            <w:r w:rsidRPr="006D7FF2">
              <w:rPr>
                <w:rFonts w:ascii="Times New Roman" w:hAnsi="Times New Roman"/>
                <w:color w:val="000000"/>
                <w:sz w:val="24"/>
                <w:szCs w:val="24"/>
              </w:rPr>
              <w:t>XI</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XVI</w:t>
            </w:r>
            <w:r w:rsidRPr="006D7FF2">
              <w:rPr>
                <w:rFonts w:ascii="Times New Roman" w:hAnsi="Times New Roman"/>
                <w:color w:val="000000"/>
                <w:sz w:val="24"/>
                <w:szCs w:val="24"/>
                <w:lang w:val="ru-RU"/>
              </w:rPr>
              <w:t xml:space="preserve"> вв.</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dc</w:t>
              </w:r>
              <w:r w:rsidRPr="006D7FF2">
                <w:rPr>
                  <w:rFonts w:ascii="Times New Roman" w:hAnsi="Times New Roman"/>
                  <w:color w:val="0000FF"/>
                  <w:sz w:val="24"/>
                  <w:szCs w:val="24"/>
                  <w:u w:val="single"/>
                  <w:lang w:val="ru-RU"/>
                </w:rPr>
                <w:t>28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Расширение территории России в </w:t>
            </w:r>
            <w:r w:rsidRPr="006D7FF2">
              <w:rPr>
                <w:rFonts w:ascii="Times New Roman" w:hAnsi="Times New Roman"/>
                <w:color w:val="000000"/>
                <w:sz w:val="24"/>
                <w:szCs w:val="24"/>
              </w:rPr>
              <w:t>XVI</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XIX</w:t>
            </w:r>
            <w:r w:rsidRPr="006D7FF2">
              <w:rPr>
                <w:rFonts w:ascii="Times New Roman" w:hAnsi="Times New Roman"/>
                <w:color w:val="000000"/>
                <w:sz w:val="24"/>
                <w:szCs w:val="24"/>
                <w:lang w:val="ru-RU"/>
              </w:rPr>
              <w:t xml:space="preserve"> вв. </w:t>
            </w:r>
            <w:r w:rsidRPr="006D7FF2">
              <w:rPr>
                <w:rFonts w:ascii="Times New Roman" w:hAnsi="Times New Roman"/>
                <w:color w:val="000000"/>
                <w:sz w:val="24"/>
                <w:szCs w:val="24"/>
              </w:rPr>
              <w:t>Русские первопроходцы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088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Изменения внешних границ России в ХХ в.</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254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3</w:t>
              </w:r>
              <w:r w:rsidRPr="006D7FF2">
                <w:rPr>
                  <w:rFonts w:ascii="Times New Roman" w:hAnsi="Times New Roman"/>
                  <w:color w:val="0000FF"/>
                  <w:sz w:val="24"/>
                  <w:szCs w:val="24"/>
                  <w:u w:val="single"/>
                </w:rPr>
                <w:t>da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506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Границы Российской Федерации. Страны — соседи России. </w:t>
            </w:r>
            <w:r w:rsidRPr="006D7FF2">
              <w:rPr>
                <w:rFonts w:ascii="Times New Roman" w:hAnsi="Times New Roman"/>
                <w:color w:val="000000"/>
                <w:sz w:val="24"/>
                <w:szCs w:val="24"/>
              </w:rPr>
              <w:t>Моря, омывающие территорию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68</w:t>
              </w:r>
              <w:r w:rsidRPr="006D7FF2">
                <w:rPr>
                  <w:rFonts w:ascii="Times New Roman" w:hAnsi="Times New Roman"/>
                  <w:color w:val="0000FF"/>
                  <w:sz w:val="24"/>
                  <w:szCs w:val="24"/>
                  <w:u w:val="single"/>
                </w:rPr>
                <w:t>c</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7</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8</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Россия на карте часовых поясов мира. </w:t>
            </w:r>
            <w:r w:rsidRPr="006D7FF2">
              <w:rPr>
                <w:rFonts w:ascii="Times New Roman" w:hAnsi="Times New Roman"/>
                <w:color w:val="000000"/>
                <w:sz w:val="24"/>
                <w:szCs w:val="24"/>
              </w:rPr>
              <w:t xml:space="preserve">Карта </w:t>
            </w:r>
            <w:r w:rsidRPr="006D7FF2">
              <w:rPr>
                <w:rFonts w:ascii="Times New Roman" w:hAnsi="Times New Roman"/>
                <w:color w:val="000000"/>
                <w:sz w:val="24"/>
                <w:szCs w:val="24"/>
              </w:rPr>
              <w:lastRenderedPageBreak/>
              <w:t>часовых зон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876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9</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Практическая работа "Определение различия во времени для разных городов России по карте часовых зон"</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7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ebe</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10</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Федеративное устройство России. Субъекты Российской Федерации, их равноправие и разнообразие</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ed</w:t>
              </w:r>
              <w:r w:rsidRPr="006D7FF2">
                <w:rPr>
                  <w:rFonts w:ascii="Times New Roman" w:hAnsi="Times New Roman"/>
                  <w:color w:val="0000FF"/>
                  <w:sz w:val="24"/>
                  <w:szCs w:val="24"/>
                  <w:u w:val="single"/>
                  <w:lang w:val="ru-RU"/>
                </w:rPr>
                <w:t>94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Федеральные округа. Районирование. Виды районирования территории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140</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12</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"Географическое пространство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Природные условия и природные ресурсы. </w:t>
            </w:r>
            <w:r w:rsidRPr="006D7FF2">
              <w:rPr>
                <w:rFonts w:ascii="Times New Roman" w:hAnsi="Times New Roman"/>
                <w:color w:val="000000"/>
                <w:sz w:val="24"/>
                <w:szCs w:val="24"/>
              </w:rPr>
              <w:t>Классификации природных ресурсов</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410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5</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16</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Минеральные ресурсы страны и проблемы их рационального использования. </w:t>
            </w:r>
            <w:r w:rsidRPr="006D7FF2">
              <w:rPr>
                <w:rFonts w:ascii="Times New Roman" w:hAnsi="Times New Roman"/>
                <w:color w:val="000000"/>
                <w:sz w:val="24"/>
                <w:szCs w:val="24"/>
              </w:rPr>
              <w:t>Основные ресурсные базы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17</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Практическая работа "Характеристика </w:t>
            </w:r>
            <w:r w:rsidRPr="006D7FF2">
              <w:rPr>
                <w:rFonts w:ascii="Times New Roman" w:hAnsi="Times New Roman"/>
                <w:color w:val="000000"/>
                <w:sz w:val="24"/>
                <w:szCs w:val="24"/>
                <w:lang w:val="ru-RU"/>
              </w:rPr>
              <w:lastRenderedPageBreak/>
              <w:t>природно-ресурсного капитала своего края по картам и статистическим материалам"</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18</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Основные этапы формирования земной коры на территории России. Платформы и плиты. Пояса горообразования. </w:t>
            </w:r>
            <w:r w:rsidRPr="006D7FF2">
              <w:rPr>
                <w:rFonts w:ascii="Times New Roman" w:hAnsi="Times New Roman"/>
                <w:color w:val="000000"/>
                <w:sz w:val="24"/>
                <w:szCs w:val="24"/>
              </w:rPr>
              <w:t>Геохронологическая таблица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91</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19</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Основные формы рельефа и особенности их распространения на территории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fcf</w:t>
              </w:r>
              <w:r w:rsidRPr="006D7FF2">
                <w:rPr>
                  <w:rFonts w:ascii="Times New Roman" w:hAnsi="Times New Roman"/>
                  <w:color w:val="0000FF"/>
                  <w:sz w:val="24"/>
                  <w:szCs w:val="24"/>
                  <w:u w:val="single"/>
                  <w:lang w:val="ru-RU"/>
                </w:rPr>
                <w:t>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20</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8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fe</w:t>
              </w:r>
              <w:r w:rsidRPr="006D7FF2">
                <w:rPr>
                  <w:rFonts w:ascii="Times New Roman" w:hAnsi="Times New Roman"/>
                  <w:color w:val="0000FF"/>
                  <w:sz w:val="24"/>
                  <w:szCs w:val="24"/>
                  <w:u w:val="single"/>
                  <w:lang w:val="ru-RU"/>
                </w:rPr>
                <w:t>4</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Современные процессы, формирующие рельеф. Области современного горообразования, землетрясений и вулканизма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/8865</w:t>
              </w:r>
              <w:r w:rsidRPr="006D7FF2">
                <w:rPr>
                  <w:rFonts w:ascii="Times New Roman" w:hAnsi="Times New Roman"/>
                  <w:color w:val="0000FF"/>
                  <w:sz w:val="24"/>
                  <w:szCs w:val="24"/>
                  <w:u w:val="single"/>
                </w:rPr>
                <w:t>ff</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Влияние внешних процессов на формирование рельефа. </w:t>
            </w:r>
            <w:r w:rsidRPr="006D7FF2">
              <w:rPr>
                <w:rFonts w:ascii="Times New Roman" w:hAnsi="Times New Roman"/>
                <w:color w:val="000000"/>
                <w:sz w:val="24"/>
                <w:szCs w:val="24"/>
              </w:rPr>
              <w:t>Древнее и современное оледенения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/886600</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23</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Практическая работа "Объяснение распространения по территории России опасных геологических явлений"</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/88660284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24</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Изменение рельефа под влиянием деятельности человека. </w:t>
            </w:r>
            <w:r w:rsidRPr="006D7FF2">
              <w:rPr>
                <w:rFonts w:ascii="Times New Roman" w:hAnsi="Times New Roman"/>
                <w:color w:val="000000"/>
                <w:sz w:val="24"/>
                <w:szCs w:val="24"/>
              </w:rPr>
              <w:t>Антропогенные формы рельефа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/88660414</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Особенности рельефа своего края. Практическая работа "Объяснение особенностей рельефа своего края"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26</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Факторы, определяющие климат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/88660554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27</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/88660888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28</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Распределение температуры воздуха по территории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/886609</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29</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58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30</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Климатические пояса и типы климатов России, их характеристики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06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sidRPr="006D7FF2">
              <w:rPr>
                <w:rFonts w:ascii="Times New Roman" w:hAnsi="Times New Roman"/>
                <w:color w:val="000000"/>
                <w:sz w:val="24"/>
                <w:szCs w:val="24"/>
              </w:rPr>
              <w:t>Опасные и неблагоприятные метеорологические явления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19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/88660</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32</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Особенности климата своего края. Практическая работа "Оценка влияния </w:t>
            </w:r>
            <w:r w:rsidRPr="006D7FF2">
              <w:rPr>
                <w:rFonts w:ascii="Times New Roman" w:hAnsi="Times New Roman"/>
                <w:color w:val="000000"/>
                <w:sz w:val="24"/>
                <w:szCs w:val="24"/>
                <w:lang w:val="ru-RU"/>
              </w:rPr>
              <w:lastRenderedPageBreak/>
              <w:t>основных климатических показателей своего края на жизнь и хозяйственную деятельность населения"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/88661030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33</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Моря как аквальные ПК</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/88661184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34</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/886612</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/886614</w:t>
              </w:r>
              <w:r w:rsidRPr="006D7FF2">
                <w:rPr>
                  <w:rFonts w:ascii="Times New Roman" w:hAnsi="Times New Roman"/>
                  <w:color w:val="0000FF"/>
                  <w:sz w:val="24"/>
                  <w:szCs w:val="24"/>
                  <w:u w:val="single"/>
                </w:rPr>
                <w:t>ae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36</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Крупнейшие озёра, их происхождение. Болота. </w:t>
            </w:r>
            <w:r w:rsidRPr="006D7FF2">
              <w:rPr>
                <w:rFonts w:ascii="Times New Roman" w:hAnsi="Times New Roman"/>
                <w:color w:val="000000"/>
                <w:sz w:val="24"/>
                <w:szCs w:val="24"/>
              </w:rPr>
              <w:t>Подземные воды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/88661602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37</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Ледники. Многолетняя мерзлота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/88661774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38</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/886618</w:t>
              </w:r>
              <w:r w:rsidRPr="006D7FF2">
                <w:rPr>
                  <w:rFonts w:ascii="Times New Roman" w:hAnsi="Times New Roman"/>
                  <w:color w:val="0000FF"/>
                  <w:sz w:val="24"/>
                  <w:szCs w:val="24"/>
                  <w:u w:val="single"/>
                </w:rPr>
                <w:t>dc</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39</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40</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Почва — особый компонент природы. Факторы образования почв</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48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41</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Основные зональные типы почв, их свойства, различия в плодородии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42</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Почвенные ресурсы России. Меры по сохранению плодородия почв: мелиорация земель, борьба с эрозией почв и их загрязнением</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0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82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43</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Богатство растительного и животного мира России: видовое разнообразие, факторы, его определяющие</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/88661</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3</w:t>
              </w:r>
              <w:r w:rsidRPr="006D7FF2">
                <w:rPr>
                  <w:rFonts w:ascii="Times New Roman" w:hAnsi="Times New Roman"/>
                  <w:color w:val="0000FF"/>
                  <w:sz w:val="24"/>
                  <w:szCs w:val="24"/>
                  <w:u w:val="single"/>
                </w:rPr>
                <w:t>a</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44</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Особенности растительного и животного мира различных природно-хозяйственных зон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/8866219</w:t>
              </w:r>
              <w:r w:rsidRPr="006D7FF2">
                <w:rPr>
                  <w:rFonts w:ascii="Times New Roman" w:hAnsi="Times New Roman"/>
                  <w:color w:val="0000FF"/>
                  <w:sz w:val="24"/>
                  <w:szCs w:val="24"/>
                  <w:u w:val="single"/>
                </w:rPr>
                <w:t>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46</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Природно-хозяйственные зоны России. Арктическая пустыня, тундра и лесотундра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/886622</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47</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Природно-хозяйственные зоны России. Тайга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/88662462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48</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Природно-хозяйственные зоны России. Смешанные и широколиственные леса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/886625</w:t>
              </w:r>
              <w:r w:rsidRPr="006D7FF2">
                <w:rPr>
                  <w:rFonts w:ascii="Times New Roman" w:hAnsi="Times New Roman"/>
                  <w:color w:val="0000FF"/>
                  <w:sz w:val="24"/>
                  <w:szCs w:val="24"/>
                  <w:u w:val="single"/>
                </w:rPr>
                <w:t>ac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49</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Природно-хозяйственные зоны России. Степи и лесостепи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/886626</w:t>
              </w:r>
              <w:r w:rsidRPr="006D7FF2">
                <w:rPr>
                  <w:rFonts w:ascii="Times New Roman" w:hAnsi="Times New Roman"/>
                  <w:color w:val="0000FF"/>
                  <w:sz w:val="24"/>
                  <w:szCs w:val="24"/>
                  <w:u w:val="single"/>
                </w:rPr>
                <w:t>ce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50</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Природно-хозяйственные зоны России. Пустыни и полупустыни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/88662868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51</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Высотная поясность в горах на территории </w:t>
            </w:r>
            <w:r w:rsidRPr="006D7FF2">
              <w:rPr>
                <w:rFonts w:ascii="Times New Roman" w:hAnsi="Times New Roman"/>
                <w:color w:val="000000"/>
                <w:sz w:val="24"/>
                <w:szCs w:val="24"/>
                <w:lang w:val="ru-RU"/>
              </w:rPr>
              <w:lastRenderedPageBreak/>
              <w:t>России. Горные системы европейской части России (Крымские горы, Кавказ, Урал)</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/886629</w:t>
              </w:r>
              <w:r w:rsidRPr="006D7FF2">
                <w:rPr>
                  <w:rFonts w:ascii="Times New Roman" w:hAnsi="Times New Roman"/>
                  <w:color w:val="0000FF"/>
                  <w:sz w:val="24"/>
                  <w:szCs w:val="24"/>
                  <w:u w:val="single"/>
                </w:rPr>
                <w:t>bc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52</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w:t>
              </w:r>
              <w:r w:rsidRPr="006D7FF2">
                <w:rPr>
                  <w:rFonts w:ascii="Times New Roman" w:hAnsi="Times New Roman"/>
                  <w:color w:val="0000FF"/>
                  <w:sz w:val="24"/>
                  <w:szCs w:val="24"/>
                  <w:u w:val="single"/>
                </w:rPr>
                <w:t>af</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53</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1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/88662</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20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54</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/88663182</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"Природно-хозяйственные зоны"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56</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Динамика численности населения России в </w:t>
            </w:r>
            <w:r w:rsidRPr="006D7FF2">
              <w:rPr>
                <w:rFonts w:ascii="Times New Roman" w:hAnsi="Times New Roman"/>
                <w:color w:val="000000"/>
                <w:sz w:val="24"/>
                <w:szCs w:val="24"/>
              </w:rPr>
              <w:t>XX</w:t>
            </w:r>
            <w:r w:rsidRPr="006D7FF2">
              <w:rPr>
                <w:rFonts w:ascii="Times New Roman" w:hAnsi="Times New Roman"/>
                <w:color w:val="000000"/>
                <w:sz w:val="24"/>
                <w:szCs w:val="24"/>
                <w:lang w:val="ru-RU"/>
              </w:rPr>
              <w:t>—</w:t>
            </w:r>
            <w:r w:rsidRPr="006D7FF2">
              <w:rPr>
                <w:rFonts w:ascii="Times New Roman" w:hAnsi="Times New Roman"/>
                <w:color w:val="000000"/>
                <w:sz w:val="24"/>
                <w:szCs w:val="24"/>
              </w:rPr>
              <w:t>XXI</w:t>
            </w:r>
            <w:r w:rsidRPr="006D7FF2">
              <w:rPr>
                <w:rFonts w:ascii="Times New Roman" w:hAnsi="Times New Roman"/>
                <w:color w:val="000000"/>
                <w:sz w:val="24"/>
                <w:szCs w:val="24"/>
                <w:lang w:val="ru-RU"/>
              </w:rPr>
              <w:t xml:space="preserve"> вв. и факторы, определяющие её. </w:t>
            </w:r>
            <w:r w:rsidRPr="006D7FF2">
              <w:rPr>
                <w:rFonts w:ascii="Times New Roman" w:hAnsi="Times New Roman"/>
                <w:color w:val="000000"/>
                <w:sz w:val="24"/>
                <w:szCs w:val="24"/>
              </w:rPr>
              <w:t>Переписи населения России. Основные меры современной демографической политики государства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/88663358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57</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Естественное движение населения. Географические различия в пределах разных </w:t>
            </w:r>
            <w:r w:rsidRPr="006D7FF2">
              <w:rPr>
                <w:rFonts w:ascii="Times New Roman" w:hAnsi="Times New Roman"/>
                <w:color w:val="000000"/>
                <w:sz w:val="24"/>
                <w:szCs w:val="24"/>
                <w:lang w:val="ru-RU"/>
              </w:rPr>
              <w:lastRenderedPageBreak/>
              <w:t>регионов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/8866348</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58</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/886635</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59</w:t>
            </w:r>
          </w:p>
        </w:tc>
        <w:tc>
          <w:tcPr>
            <w:tcW w:w="508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Географические особенности размещения населения. Основная полоса расселения. </w:t>
            </w:r>
            <w:r w:rsidRPr="006D7FF2">
              <w:rPr>
                <w:rFonts w:ascii="Times New Roman" w:hAnsi="Times New Roman"/>
                <w:color w:val="000000"/>
                <w:sz w:val="24"/>
                <w:szCs w:val="24"/>
              </w:rPr>
              <w:t>Плотность населения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/886636</w:t>
              </w:r>
              <w:r w:rsidRPr="006D7FF2">
                <w:rPr>
                  <w:rFonts w:ascii="Times New Roman" w:hAnsi="Times New Roman"/>
                  <w:color w:val="0000FF"/>
                  <w:sz w:val="24"/>
                  <w:szCs w:val="24"/>
                  <w:u w:val="single"/>
                </w:rPr>
                <w:t>dc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60</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61</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Сельская местность и современные тенденции сельского расселения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/8866393</w:t>
              </w:r>
              <w:r w:rsidRPr="006D7FF2">
                <w:rPr>
                  <w:rFonts w:ascii="Times New Roman" w:hAnsi="Times New Roman"/>
                  <w:color w:val="0000FF"/>
                  <w:sz w:val="24"/>
                  <w:szCs w:val="24"/>
                  <w:u w:val="single"/>
                </w:rPr>
                <w:t>e</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62</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63</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60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64</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География религий. Объекты Всемирного культурного наследия ЮНЕСКО на территории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96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65</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Половой и возрастной состав населения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2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/88663</w:t>
              </w:r>
              <w:r w:rsidRPr="006D7FF2">
                <w:rPr>
                  <w:rFonts w:ascii="Times New Roman" w:hAnsi="Times New Roman"/>
                  <w:color w:val="0000FF"/>
                  <w:sz w:val="24"/>
                  <w:szCs w:val="24"/>
                  <w:u w:val="single"/>
                </w:rPr>
                <w:t>ede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66</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/88664014</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67</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темам "Народы и религии России" и "Половой и возрастной состав населения России"</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68</w:t>
            </w:r>
          </w:p>
        </w:tc>
        <w:tc>
          <w:tcPr>
            <w:tcW w:w="5081"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103"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/8866450</w:t>
              </w:r>
              <w:r w:rsidRPr="006D7FF2">
                <w:rPr>
                  <w:rFonts w:ascii="Times New Roman" w:hAnsi="Times New Roman"/>
                  <w:color w:val="0000FF"/>
                  <w:sz w:val="24"/>
                  <w:szCs w:val="24"/>
                  <w:u w:val="single"/>
                </w:rPr>
                <w:t>a</w:t>
              </w:r>
            </w:hyperlink>
          </w:p>
        </w:tc>
      </w:tr>
      <w:tr w:rsidR="00346172" w:rsidRPr="006D7FF2" w:rsidTr="006D7FF2">
        <w:trPr>
          <w:trHeight w:val="144"/>
          <w:tblCellSpacing w:w="20" w:type="nil"/>
        </w:trPr>
        <w:tc>
          <w:tcPr>
            <w:tcW w:w="5789"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084"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2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10.5 </w:t>
            </w:r>
          </w:p>
        </w:tc>
        <w:tc>
          <w:tcPr>
            <w:tcW w:w="0" w:type="auto"/>
            <w:gridSpan w:val="2"/>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1F39FE">
      <w:pPr>
        <w:spacing w:after="0"/>
        <w:ind w:left="120"/>
        <w:rPr>
          <w:sz w:val="24"/>
          <w:szCs w:val="24"/>
        </w:rPr>
      </w:pPr>
      <w:r w:rsidRPr="006D7FF2">
        <w:rPr>
          <w:rFonts w:ascii="Times New Roman" w:hAnsi="Times New Roman"/>
          <w:b/>
          <w:color w:val="000000"/>
          <w:sz w:val="24"/>
          <w:szCs w:val="24"/>
        </w:rPr>
        <w:lastRenderedPageBreak/>
        <w:t xml:space="preserve"> 9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4920"/>
        <w:gridCol w:w="1098"/>
        <w:gridCol w:w="1841"/>
        <w:gridCol w:w="1910"/>
        <w:gridCol w:w="1347"/>
        <w:gridCol w:w="3250"/>
      </w:tblGrid>
      <w:tr w:rsidR="00346172" w:rsidRPr="006D7FF2" w:rsidTr="006D7FF2">
        <w:trPr>
          <w:trHeight w:val="144"/>
          <w:tblCellSpacing w:w="20" w:type="nil"/>
        </w:trPr>
        <w:tc>
          <w:tcPr>
            <w:tcW w:w="708"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 п/п </w:t>
            </w:r>
          </w:p>
          <w:p w:rsidR="00346172" w:rsidRPr="006D7FF2" w:rsidRDefault="00346172">
            <w:pPr>
              <w:spacing w:after="0"/>
              <w:ind w:left="135"/>
              <w:rPr>
                <w:sz w:val="24"/>
                <w:szCs w:val="24"/>
              </w:rPr>
            </w:pPr>
          </w:p>
        </w:tc>
        <w:tc>
          <w:tcPr>
            <w:tcW w:w="4920"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Тема урока </w:t>
            </w:r>
          </w:p>
          <w:p w:rsidR="00346172" w:rsidRPr="006D7FF2" w:rsidRDefault="00346172">
            <w:pPr>
              <w:spacing w:after="0"/>
              <w:ind w:left="135"/>
              <w:rPr>
                <w:sz w:val="24"/>
                <w:szCs w:val="24"/>
              </w:rPr>
            </w:pPr>
          </w:p>
        </w:tc>
        <w:tc>
          <w:tcPr>
            <w:tcW w:w="0" w:type="auto"/>
            <w:gridSpan w:val="3"/>
            <w:tcMar>
              <w:top w:w="50" w:type="dxa"/>
              <w:left w:w="100" w:type="dxa"/>
            </w:tcMar>
            <w:vAlign w:val="center"/>
          </w:tcPr>
          <w:p w:rsidR="00346172" w:rsidRPr="006D7FF2" w:rsidRDefault="001F39FE">
            <w:pPr>
              <w:spacing w:after="0"/>
              <w:rPr>
                <w:sz w:val="24"/>
                <w:szCs w:val="24"/>
              </w:rPr>
            </w:pPr>
            <w:r w:rsidRPr="006D7FF2">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Дата изучения </w:t>
            </w:r>
          </w:p>
          <w:p w:rsidR="00346172" w:rsidRPr="006D7FF2" w:rsidRDefault="00346172">
            <w:pPr>
              <w:spacing w:after="0"/>
              <w:ind w:left="135"/>
              <w:rPr>
                <w:sz w:val="24"/>
                <w:szCs w:val="24"/>
              </w:rPr>
            </w:pPr>
          </w:p>
        </w:tc>
        <w:tc>
          <w:tcPr>
            <w:tcW w:w="3250" w:type="dxa"/>
            <w:vMerge w:val="restart"/>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Электронные цифровые образовательные ресурсы </w:t>
            </w:r>
          </w:p>
          <w:p w:rsidR="00346172" w:rsidRPr="006D7FF2" w:rsidRDefault="00346172">
            <w:pPr>
              <w:spacing w:after="0"/>
              <w:ind w:left="135"/>
              <w:rPr>
                <w:sz w:val="24"/>
                <w:szCs w:val="24"/>
              </w:rPr>
            </w:pPr>
          </w:p>
        </w:tc>
      </w:tr>
      <w:tr w:rsidR="00346172" w:rsidRPr="006D7FF2" w:rsidTr="006D7FF2">
        <w:trPr>
          <w:trHeight w:val="144"/>
          <w:tblCellSpacing w:w="20" w:type="nil"/>
        </w:trPr>
        <w:tc>
          <w:tcPr>
            <w:tcW w:w="708" w:type="dxa"/>
            <w:vMerge/>
            <w:tcBorders>
              <w:top w:val="nil"/>
            </w:tcBorders>
            <w:tcMar>
              <w:top w:w="50" w:type="dxa"/>
              <w:left w:w="100" w:type="dxa"/>
            </w:tcMar>
          </w:tcPr>
          <w:p w:rsidR="00346172" w:rsidRPr="006D7FF2" w:rsidRDefault="00346172">
            <w:pPr>
              <w:rPr>
                <w:sz w:val="24"/>
                <w:szCs w:val="24"/>
              </w:rPr>
            </w:pPr>
          </w:p>
        </w:tc>
        <w:tc>
          <w:tcPr>
            <w:tcW w:w="4920" w:type="dxa"/>
            <w:vMerge/>
            <w:tcBorders>
              <w:top w:val="nil"/>
            </w:tcBorders>
            <w:tcMar>
              <w:top w:w="50" w:type="dxa"/>
              <w:left w:w="100" w:type="dxa"/>
            </w:tcMar>
          </w:tcPr>
          <w:p w:rsidR="00346172" w:rsidRPr="006D7FF2" w:rsidRDefault="00346172">
            <w:pPr>
              <w:rPr>
                <w:sz w:val="24"/>
                <w:szCs w:val="24"/>
              </w:rPr>
            </w:pPr>
          </w:p>
        </w:tc>
        <w:tc>
          <w:tcPr>
            <w:tcW w:w="1098"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Всего </w:t>
            </w:r>
          </w:p>
          <w:p w:rsidR="00346172" w:rsidRPr="006D7FF2" w:rsidRDefault="00346172">
            <w:pPr>
              <w:spacing w:after="0"/>
              <w:ind w:left="135"/>
              <w:rPr>
                <w:sz w:val="24"/>
                <w:szCs w:val="24"/>
              </w:rPr>
            </w:pPr>
          </w:p>
        </w:tc>
        <w:tc>
          <w:tcPr>
            <w:tcW w:w="1841"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Контрольные работы </w:t>
            </w:r>
          </w:p>
          <w:p w:rsidR="00346172" w:rsidRPr="006D7FF2" w:rsidRDefault="00346172">
            <w:pPr>
              <w:spacing w:after="0"/>
              <w:ind w:left="135"/>
              <w:rPr>
                <w:sz w:val="24"/>
                <w:szCs w:val="24"/>
              </w:rPr>
            </w:pPr>
          </w:p>
        </w:tc>
        <w:tc>
          <w:tcPr>
            <w:tcW w:w="191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b/>
                <w:color w:val="000000"/>
                <w:sz w:val="24"/>
                <w:szCs w:val="24"/>
              </w:rPr>
              <w:t xml:space="preserve">Практические работы </w:t>
            </w:r>
          </w:p>
          <w:p w:rsidR="00346172" w:rsidRPr="006D7FF2" w:rsidRDefault="00346172">
            <w:pPr>
              <w:spacing w:after="0"/>
              <w:ind w:left="135"/>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c>
          <w:tcPr>
            <w:tcW w:w="0" w:type="auto"/>
            <w:vMerge/>
            <w:tcBorders>
              <w:top w:val="nil"/>
            </w:tcBorders>
            <w:tcMar>
              <w:top w:w="50" w:type="dxa"/>
              <w:left w:w="100" w:type="dxa"/>
            </w:tcMar>
          </w:tcPr>
          <w:p w:rsidR="00346172" w:rsidRPr="006D7FF2" w:rsidRDefault="00346172">
            <w:pPr>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sidRPr="006D7FF2">
              <w:rPr>
                <w:rFonts w:ascii="Times New Roman" w:hAnsi="Times New Roman"/>
                <w:color w:val="000000"/>
                <w:sz w:val="24"/>
                <w:szCs w:val="24"/>
              </w:rPr>
              <w:t>Факторы производства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/886647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sidRPr="006D7FF2">
              <w:rPr>
                <w:rFonts w:ascii="Times New Roman" w:hAnsi="Times New Roman"/>
                <w:color w:val="000000"/>
                <w:sz w:val="24"/>
                <w:szCs w:val="24"/>
              </w:rPr>
              <w:t>Геостратегические территории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/8866497</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/88664</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20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"Общая характеристика хозяйства России"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/8866505</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ТЭК. Место России в мировой добыче основных видов топливных ресурсов. </w:t>
            </w:r>
            <w:r w:rsidRPr="006D7FF2">
              <w:rPr>
                <w:rFonts w:ascii="Times New Roman" w:hAnsi="Times New Roman"/>
                <w:color w:val="000000"/>
                <w:sz w:val="24"/>
                <w:szCs w:val="24"/>
              </w:rPr>
              <w:t>Угольная промышленность</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/886651</w:t>
              </w:r>
              <w:r w:rsidRPr="006D7FF2">
                <w:rPr>
                  <w:rFonts w:ascii="Times New Roman" w:hAnsi="Times New Roman"/>
                  <w:color w:val="0000FF"/>
                  <w:sz w:val="24"/>
                  <w:szCs w:val="24"/>
                  <w:u w:val="single"/>
                </w:rPr>
                <w:t>bc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6</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Нефтяная промышленность</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/886652</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7</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Газовая промышленность</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/8866541</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8</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3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/88665586</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9</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10</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"Топливно-энергетический комплекс (ТЭК)"</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/88665720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11</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w:t>
            </w:r>
            <w:r w:rsidRPr="006D7FF2">
              <w:rPr>
                <w:rFonts w:ascii="Times New Roman" w:hAnsi="Times New Roman"/>
                <w:color w:val="000000"/>
                <w:sz w:val="24"/>
                <w:szCs w:val="24"/>
                <w:lang w:val="ru-RU"/>
              </w:rPr>
              <w:lastRenderedPageBreak/>
              <w:t>2030 года"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lastRenderedPageBreak/>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/88665892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lastRenderedPageBreak/>
              <w:t>12</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Место России в мировом производстве чёрных металлов. Особенности технологии производства чёрных металлов. </w:t>
            </w:r>
            <w:r w:rsidRPr="006D7FF2">
              <w:rPr>
                <w:rFonts w:ascii="Times New Roman" w:hAnsi="Times New Roman"/>
                <w:color w:val="000000"/>
                <w:sz w:val="24"/>
                <w:szCs w:val="24"/>
              </w:rPr>
              <w:t>География металлургии чёрных металлов: основные районы и центры</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5</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w:t>
              </w:r>
              <w:r w:rsidRPr="006D7FF2">
                <w:rPr>
                  <w:rFonts w:ascii="Times New Roman" w:hAnsi="Times New Roman"/>
                  <w:color w:val="0000FF"/>
                  <w:sz w:val="24"/>
                  <w:szCs w:val="24"/>
                  <w:u w:val="single"/>
                </w:rPr>
                <w:t>bbc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14</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15</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/88665</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78</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16</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темам "Металлургический комплекс" и "Машиностроительный комплекс"</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17</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Химическая промышленность. Состав, место и значение в хозяйстве. </w:t>
            </w:r>
            <w:r w:rsidRPr="006D7FF2">
              <w:rPr>
                <w:rFonts w:ascii="Times New Roman" w:hAnsi="Times New Roman"/>
                <w:color w:val="000000"/>
                <w:sz w:val="24"/>
                <w:szCs w:val="24"/>
              </w:rPr>
              <w:t>Место России в мировом производстве химической продукции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/886660</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18</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/886662</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19</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Лесопромышленный комплекс. Состав, место и значение в хозяйстве. </w:t>
            </w:r>
            <w:r w:rsidRPr="006D7FF2">
              <w:rPr>
                <w:rFonts w:ascii="Times New Roman" w:hAnsi="Times New Roman"/>
                <w:color w:val="000000"/>
                <w:sz w:val="24"/>
                <w:szCs w:val="24"/>
              </w:rPr>
              <w:t>Место России в мировом производстве продукции лесного комплекса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/88666684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20</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6D7FF2">
              <w:rPr>
                <w:rFonts w:ascii="Times New Roman" w:hAnsi="Times New Roman"/>
                <w:color w:val="000000"/>
                <w:sz w:val="24"/>
                <w:szCs w:val="24"/>
              </w:rPr>
              <w:t>II</w:t>
            </w:r>
            <w:r w:rsidRPr="006D7FF2">
              <w:rPr>
                <w:rFonts w:ascii="Times New Roman" w:hAnsi="Times New Roman"/>
                <w:color w:val="000000"/>
                <w:sz w:val="24"/>
                <w:szCs w:val="24"/>
                <w:lang w:val="ru-RU"/>
              </w:rPr>
              <w:t xml:space="preserve"> и </w:t>
            </w:r>
            <w:r w:rsidRPr="006D7FF2">
              <w:rPr>
                <w:rFonts w:ascii="Times New Roman" w:hAnsi="Times New Roman"/>
                <w:color w:val="000000"/>
                <w:sz w:val="24"/>
                <w:szCs w:val="24"/>
              </w:rPr>
              <w:t>III</w:t>
            </w:r>
            <w:r w:rsidRPr="006D7FF2">
              <w:rPr>
                <w:rFonts w:ascii="Times New Roman" w:hAnsi="Times New Roman"/>
                <w:color w:val="000000"/>
                <w:sz w:val="24"/>
                <w:szCs w:val="24"/>
                <w:lang w:val="ru-RU"/>
              </w:rPr>
              <w:t>, Приложения № 1 и № 18) с целью определения перспектив и проблем развития комплекса"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4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6</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21</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"Химико-лесной комплекс"</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22</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Агропромышленный комплекс. Состав, место и значение в экономике страны. </w:t>
            </w:r>
            <w:r w:rsidRPr="006D7FF2">
              <w:rPr>
                <w:rFonts w:ascii="Times New Roman" w:hAnsi="Times New Roman"/>
                <w:color w:val="000000"/>
                <w:sz w:val="24"/>
                <w:szCs w:val="24"/>
              </w:rPr>
              <w:t>Сельское хозяйство. Сельское хозяйство и окружающая среда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80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Растениеводство и животноводство: география основных отраслей</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w:t>
              </w:r>
              <w:r w:rsidRPr="006D7FF2">
                <w:rPr>
                  <w:rFonts w:ascii="Times New Roman" w:hAnsi="Times New Roman"/>
                  <w:color w:val="0000FF"/>
                  <w:sz w:val="24"/>
                  <w:szCs w:val="24"/>
                  <w:u w:val="single"/>
                </w:rPr>
                <w:t>bc</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24</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Пищевая промышленность. Лёгкая промышленность. Состав, место и значение в хозяйстве. </w:t>
            </w:r>
            <w:r w:rsidRPr="006D7FF2">
              <w:rPr>
                <w:rFonts w:ascii="Times New Roman" w:hAnsi="Times New Roman"/>
                <w:color w:val="000000"/>
                <w:sz w:val="24"/>
                <w:szCs w:val="24"/>
              </w:rPr>
              <w:t>Факторы размещения предприятий. Лёгкая промышленность и охрана окружающей среды</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/88666</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12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25</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/8866716</w:t>
              </w:r>
              <w:r w:rsidRPr="006D7FF2">
                <w:rPr>
                  <w:rFonts w:ascii="Times New Roman" w:hAnsi="Times New Roman"/>
                  <w:color w:val="0000FF"/>
                  <w:sz w:val="24"/>
                  <w:szCs w:val="24"/>
                  <w:u w:val="single"/>
                </w:rPr>
                <w:t>a</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26</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Обобщающее повторение по теме "Агропромышленный комплекс (АПК)"</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27</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/886672</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28</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/8866748</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29</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География отдельных видов транспорта. Основные транспортные пути. </w:t>
            </w:r>
            <w:r w:rsidRPr="006D7FF2">
              <w:rPr>
                <w:rFonts w:ascii="Times New Roman" w:hAnsi="Times New Roman"/>
                <w:color w:val="000000"/>
                <w:sz w:val="24"/>
                <w:szCs w:val="24"/>
              </w:rPr>
              <w:t>Транспорт и охрана окружающей среды</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/886675</w:t>
              </w:r>
              <w:r w:rsidRPr="006D7FF2">
                <w:rPr>
                  <w:rFonts w:ascii="Times New Roman" w:hAnsi="Times New Roman"/>
                  <w:color w:val="0000FF"/>
                  <w:sz w:val="24"/>
                  <w:szCs w:val="24"/>
                  <w:u w:val="single"/>
                </w:rPr>
                <w:t>fc</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30</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Информационная инфраструктура. Основные линии связи. Проблемы и перспективы развития комплекса. </w:t>
            </w:r>
            <w:r w:rsidRPr="006D7FF2">
              <w:rPr>
                <w:rFonts w:ascii="Times New Roman" w:hAnsi="Times New Roman"/>
                <w:color w:val="000000"/>
                <w:sz w:val="24"/>
                <w:szCs w:val="24"/>
              </w:rPr>
              <w:t>Федеральный проект "Информационная инфраструктура"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CE7418">
            <w:pPr>
              <w:spacing w:after="0"/>
              <w:ind w:left="135"/>
              <w:rPr>
                <w:sz w:val="24"/>
                <w:szCs w:val="24"/>
              </w:rPr>
            </w:pPr>
            <w:hyperlink r:id="rId257">
              <w:r w:rsidR="001F39FE" w:rsidRPr="006D7FF2">
                <w:rPr>
                  <w:rFonts w:ascii="Times New Roman" w:hAnsi="Times New Roman"/>
                  <w:color w:val="0000FF"/>
                  <w:sz w:val="24"/>
                  <w:szCs w:val="24"/>
                  <w:u w:val="single"/>
                </w:rPr>
                <w:t>https://m.edsoo.ru/88667c28]]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31</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Рекреационное хозяйство. Практическая работа "Характеристика туристско-рекреационного потенциала своего края"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/88667980</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32</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теме "Инфраструктурный комплекс"</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5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/88667</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84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34</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/886680</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35</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Европейский Север России. Географическое положение. </w:t>
            </w:r>
            <w:r w:rsidRPr="006D7FF2">
              <w:rPr>
                <w:rFonts w:ascii="Times New Roman" w:hAnsi="Times New Roman"/>
                <w:color w:val="000000"/>
                <w:sz w:val="24"/>
                <w:szCs w:val="24"/>
              </w:rPr>
              <w:t>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/886681</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36</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Европейский Север России. Особенности населения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/886682</w:t>
              </w:r>
              <w:r w:rsidRPr="006D7FF2">
                <w:rPr>
                  <w:rFonts w:ascii="Times New Roman" w:hAnsi="Times New Roman"/>
                  <w:color w:val="0000FF"/>
                  <w:sz w:val="24"/>
                  <w:szCs w:val="24"/>
                  <w:u w:val="single"/>
                </w:rPr>
                <w:t>fe</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37</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38</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Северо-Запад России. Географическое положение. </w:t>
            </w:r>
            <w:r w:rsidRPr="006D7FF2">
              <w:rPr>
                <w:rFonts w:ascii="Times New Roman" w:hAnsi="Times New Roman"/>
                <w:color w:val="000000"/>
                <w:sz w:val="24"/>
                <w:szCs w:val="24"/>
              </w:rPr>
              <w:t>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/88668416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39</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/8866852</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40</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Центральная Россия. Географическое положение. 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/886687</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41</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Центральная Россия. Особенности населения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7</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42</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Центральная Россия.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4</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Поволжье. Географическое положение. 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w:t>
              </w:r>
              <w:r w:rsidRPr="006D7FF2">
                <w:rPr>
                  <w:rFonts w:ascii="Times New Roman" w:hAnsi="Times New Roman"/>
                  <w:color w:val="0000FF"/>
                  <w:sz w:val="24"/>
                  <w:szCs w:val="24"/>
                  <w:u w:val="single"/>
                </w:rPr>
                <w:t>d</w:t>
              </w:r>
              <w:r w:rsidRPr="006D7FF2">
                <w:rPr>
                  <w:rFonts w:ascii="Times New Roman" w:hAnsi="Times New Roman"/>
                  <w:color w:val="0000FF"/>
                  <w:sz w:val="24"/>
                  <w:szCs w:val="24"/>
                  <w:u w:val="single"/>
                  <w:lang w:val="ru-RU"/>
                </w:rPr>
                <w:t>80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44</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Поволжье. Особенности населения 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6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98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45</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Юг Европейской части России. Географическое положение. </w:t>
            </w:r>
            <w:r w:rsidRPr="006D7FF2">
              <w:rPr>
                <w:rFonts w:ascii="Times New Roman" w:hAnsi="Times New Roman"/>
                <w:color w:val="000000"/>
                <w:sz w:val="24"/>
                <w:szCs w:val="24"/>
              </w:rPr>
              <w:t>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/88668</w:t>
              </w:r>
              <w:r w:rsidRPr="006D7FF2">
                <w:rPr>
                  <w:rFonts w:ascii="Times New Roman" w:hAnsi="Times New Roman"/>
                  <w:color w:val="0000FF"/>
                  <w:sz w:val="24"/>
                  <w:szCs w:val="24"/>
                  <w:u w:val="single"/>
                </w:rPr>
                <w:t>fb</w:t>
              </w:r>
              <w:r w:rsidRPr="006D7FF2">
                <w:rPr>
                  <w:rFonts w:ascii="Times New Roman" w:hAnsi="Times New Roman"/>
                  <w:color w:val="0000FF"/>
                  <w:sz w:val="24"/>
                  <w:szCs w:val="24"/>
                  <w:u w:val="single"/>
                  <w:lang w:val="ru-RU"/>
                </w:rPr>
                <w:t>0</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46</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Юг Европейской части России. Особенности населения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/886690</w:t>
              </w:r>
              <w:r w:rsidRPr="006D7FF2">
                <w:rPr>
                  <w:rFonts w:ascii="Times New Roman" w:hAnsi="Times New Roman"/>
                  <w:color w:val="0000FF"/>
                  <w:sz w:val="24"/>
                  <w:szCs w:val="24"/>
                  <w:u w:val="single"/>
                </w:rPr>
                <w:t>dc</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47</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Юг Европейской части России. Особенности хозяйства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/88669226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48</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Юг Европейской части России.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/886693</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49</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/886695</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50</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Урал. Особенности населения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/886696</w:t>
              </w:r>
              <w:r w:rsidRPr="006D7FF2">
                <w:rPr>
                  <w:rFonts w:ascii="Times New Roman" w:hAnsi="Times New Roman"/>
                  <w:color w:val="0000FF"/>
                  <w:sz w:val="24"/>
                  <w:szCs w:val="24"/>
                  <w:u w:val="single"/>
                </w:rPr>
                <w:t>ea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51</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Урал.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/8866980</w:t>
              </w:r>
              <w:r w:rsidRPr="006D7FF2">
                <w:rPr>
                  <w:rFonts w:ascii="Times New Roman" w:hAnsi="Times New Roman"/>
                  <w:color w:val="0000FF"/>
                  <w:sz w:val="24"/>
                  <w:szCs w:val="24"/>
                  <w:u w:val="single"/>
                </w:rPr>
                <w:t>c</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52</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теме "Западный макрорегион (Европейская часть) России"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/88669938</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54</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Сибирь. Географическое положение</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6</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55</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Сибирь. 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7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w:t>
              </w:r>
              <w:r w:rsidRPr="006D7FF2">
                <w:rPr>
                  <w:rFonts w:ascii="Times New Roman" w:hAnsi="Times New Roman"/>
                  <w:color w:val="0000FF"/>
                  <w:sz w:val="24"/>
                  <w:szCs w:val="24"/>
                  <w:u w:val="single"/>
                </w:rPr>
                <w:t>cb</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56</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Сибирь. Особенности населения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/88669</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24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57</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Сибирь. Особенности хозяйства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0</w:t>
              </w:r>
              <w:r w:rsidRPr="006D7FF2">
                <w:rPr>
                  <w:rFonts w:ascii="Times New Roman" w:hAnsi="Times New Roman"/>
                  <w:color w:val="0000FF"/>
                  <w:sz w:val="24"/>
                  <w:szCs w:val="24"/>
                  <w:u w:val="single"/>
                </w:rPr>
                <w:t>c</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58</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2">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59</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Дальний Восток. Географическое положение</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3">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3</w:t>
              </w:r>
              <w:r w:rsidRPr="006D7FF2">
                <w:rPr>
                  <w:rFonts w:ascii="Times New Roman" w:hAnsi="Times New Roman"/>
                  <w:color w:val="0000FF"/>
                  <w:sz w:val="24"/>
                  <w:szCs w:val="24"/>
                  <w:u w:val="single"/>
                </w:rPr>
                <w:t>f</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60</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Дальний Восток. Особенности природно-ресурсного потенциала</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4">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59</w:t>
              </w:r>
              <w:r w:rsidRPr="006D7FF2">
                <w:rPr>
                  <w:rFonts w:ascii="Times New Roman" w:hAnsi="Times New Roman"/>
                  <w:color w:val="0000FF"/>
                  <w:sz w:val="24"/>
                  <w:szCs w:val="24"/>
                  <w:u w:val="single"/>
                </w:rPr>
                <w:t>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61</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rPr>
              <w:t>Дальний Восток. Особенности населения</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5">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73</w:t>
              </w:r>
              <w:r w:rsidRPr="006D7FF2">
                <w:rPr>
                  <w:rFonts w:ascii="Times New Roman" w:hAnsi="Times New Roman"/>
                  <w:color w:val="0000FF"/>
                  <w:sz w:val="24"/>
                  <w:szCs w:val="24"/>
                  <w:u w:val="single"/>
                </w:rPr>
                <w:t>e</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62</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6">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8</w:t>
              </w:r>
              <w:r w:rsidRPr="006D7FF2">
                <w:rPr>
                  <w:rFonts w:ascii="Times New Roman" w:hAnsi="Times New Roman"/>
                  <w:color w:val="0000FF"/>
                  <w:sz w:val="24"/>
                  <w:szCs w:val="24"/>
                  <w:u w:val="single"/>
                </w:rPr>
                <w:t>ba</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63</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0.5 </w:t>
            </w: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7">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w:t>
              </w:r>
              <w:r w:rsidRPr="006D7FF2">
                <w:rPr>
                  <w:rFonts w:ascii="Times New Roman" w:hAnsi="Times New Roman"/>
                  <w:color w:val="0000FF"/>
                  <w:sz w:val="24"/>
                  <w:szCs w:val="24"/>
                  <w:u w:val="single"/>
                  <w:lang w:val="ru-RU"/>
                </w:rPr>
                <w:t>9</w:t>
              </w:r>
              <w:r w:rsidRPr="006D7FF2">
                <w:rPr>
                  <w:rFonts w:ascii="Times New Roman" w:hAnsi="Times New Roman"/>
                  <w:color w:val="0000FF"/>
                  <w:sz w:val="24"/>
                  <w:szCs w:val="24"/>
                  <w:u w:val="single"/>
                </w:rPr>
                <w:t>e</w:t>
              </w:r>
              <w:r w:rsidRPr="006D7FF2">
                <w:rPr>
                  <w:rFonts w:ascii="Times New Roman" w:hAnsi="Times New Roman"/>
                  <w:color w:val="0000FF"/>
                  <w:sz w:val="24"/>
                  <w:szCs w:val="24"/>
                  <w:u w:val="single"/>
                  <w:lang w:val="ru-RU"/>
                </w:rPr>
                <w:t>6</w:t>
              </w:r>
            </w:hyperlink>
          </w:p>
        </w:tc>
      </w:tr>
      <w:tr w:rsidR="00346172" w:rsidRPr="006D7FF2"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64</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Резервный урок. Контрольная работа по теме "Восточный макрорегион (Азиатская часть)"</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346172">
            <w:pPr>
              <w:spacing w:after="0"/>
              <w:ind w:left="135"/>
              <w:rPr>
                <w:sz w:val="24"/>
                <w:szCs w:val="24"/>
              </w:rPr>
            </w:pPr>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65</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[[Федеральные и региональные целевые программы</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8">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acf</w:t>
              </w:r>
              <w:r w:rsidRPr="006D7FF2">
                <w:rPr>
                  <w:rFonts w:ascii="Times New Roman" w:hAnsi="Times New Roman"/>
                  <w:color w:val="0000FF"/>
                  <w:sz w:val="24"/>
                  <w:szCs w:val="24"/>
                  <w:u w:val="single"/>
                  <w:lang w:val="ru-RU"/>
                </w:rPr>
                <w:t>2</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66</w:t>
            </w:r>
          </w:p>
        </w:tc>
        <w:tc>
          <w:tcPr>
            <w:tcW w:w="492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89">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afd</w:t>
              </w:r>
              <w:r w:rsidRPr="006D7FF2">
                <w:rPr>
                  <w:rFonts w:ascii="Times New Roman" w:hAnsi="Times New Roman"/>
                  <w:color w:val="0000FF"/>
                  <w:sz w:val="24"/>
                  <w:szCs w:val="24"/>
                  <w:u w:val="single"/>
                  <w:lang w:val="ru-RU"/>
                </w:rPr>
                <w:t>6</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67</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Россия в системе международного географического разделения труда. </w:t>
            </w:r>
            <w:r w:rsidRPr="006D7FF2">
              <w:rPr>
                <w:rFonts w:ascii="Times New Roman" w:hAnsi="Times New Roman"/>
                <w:color w:val="000000"/>
                <w:sz w:val="24"/>
                <w:szCs w:val="24"/>
              </w:rPr>
              <w:t>Россия в составе международных экономических и политических организаций</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90">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184</w:t>
              </w:r>
            </w:hyperlink>
          </w:p>
        </w:tc>
      </w:tr>
      <w:tr w:rsidR="00346172" w:rsidRPr="00CD6883" w:rsidTr="006D7FF2">
        <w:trPr>
          <w:trHeight w:val="144"/>
          <w:tblCellSpacing w:w="20" w:type="nil"/>
        </w:trPr>
        <w:tc>
          <w:tcPr>
            <w:tcW w:w="708" w:type="dxa"/>
            <w:tcMar>
              <w:top w:w="50" w:type="dxa"/>
              <w:left w:w="100" w:type="dxa"/>
            </w:tcMar>
            <w:vAlign w:val="center"/>
          </w:tcPr>
          <w:p w:rsidR="00346172" w:rsidRPr="006D7FF2" w:rsidRDefault="001F39FE">
            <w:pPr>
              <w:spacing w:after="0"/>
              <w:rPr>
                <w:sz w:val="24"/>
                <w:szCs w:val="24"/>
              </w:rPr>
            </w:pPr>
            <w:r w:rsidRPr="006D7FF2">
              <w:rPr>
                <w:rFonts w:ascii="Times New Roman" w:hAnsi="Times New Roman"/>
                <w:color w:val="000000"/>
                <w:sz w:val="24"/>
                <w:szCs w:val="24"/>
              </w:rPr>
              <w:t>68</w:t>
            </w:r>
          </w:p>
        </w:tc>
        <w:tc>
          <w:tcPr>
            <w:tcW w:w="4920" w:type="dxa"/>
            <w:tcMar>
              <w:top w:w="50" w:type="dxa"/>
              <w:left w:w="100" w:type="dxa"/>
            </w:tcMar>
            <w:vAlign w:val="center"/>
          </w:tcPr>
          <w:p w:rsidR="00346172" w:rsidRPr="006D7FF2" w:rsidRDefault="001F39FE">
            <w:pPr>
              <w:spacing w:after="0"/>
              <w:ind w:left="135"/>
              <w:rPr>
                <w:sz w:val="24"/>
                <w:szCs w:val="24"/>
              </w:rPr>
            </w:pPr>
            <w:r w:rsidRPr="006D7FF2">
              <w:rPr>
                <w:rFonts w:ascii="Times New Roman" w:hAnsi="Times New Roman"/>
                <w:color w:val="000000"/>
                <w:sz w:val="24"/>
                <w:szCs w:val="24"/>
                <w:lang w:val="ru-RU"/>
              </w:rPr>
              <w:t xml:space="preserve">Значение для мировой цивилизации географического пространства России. </w:t>
            </w:r>
            <w:r w:rsidRPr="006D7FF2">
              <w:rPr>
                <w:rFonts w:ascii="Times New Roman" w:hAnsi="Times New Roman"/>
                <w:color w:val="000000"/>
                <w:sz w:val="24"/>
                <w:szCs w:val="24"/>
              </w:rPr>
              <w:t>Объекты Всемирного природного и культурного наследия России</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1 </w:t>
            </w:r>
          </w:p>
        </w:tc>
        <w:tc>
          <w:tcPr>
            <w:tcW w:w="1841" w:type="dxa"/>
            <w:tcMar>
              <w:top w:w="50" w:type="dxa"/>
              <w:left w:w="100" w:type="dxa"/>
            </w:tcMar>
            <w:vAlign w:val="center"/>
          </w:tcPr>
          <w:p w:rsidR="00346172" w:rsidRPr="006D7FF2" w:rsidRDefault="00346172">
            <w:pPr>
              <w:spacing w:after="0"/>
              <w:ind w:left="135"/>
              <w:jc w:val="center"/>
              <w:rPr>
                <w:sz w:val="24"/>
                <w:szCs w:val="24"/>
              </w:rPr>
            </w:pPr>
          </w:p>
        </w:tc>
        <w:tc>
          <w:tcPr>
            <w:tcW w:w="1910" w:type="dxa"/>
            <w:tcMar>
              <w:top w:w="50" w:type="dxa"/>
              <w:left w:w="100" w:type="dxa"/>
            </w:tcMar>
            <w:vAlign w:val="center"/>
          </w:tcPr>
          <w:p w:rsidR="00346172" w:rsidRPr="006D7FF2" w:rsidRDefault="00346172">
            <w:pPr>
              <w:spacing w:after="0"/>
              <w:ind w:left="135"/>
              <w:jc w:val="center"/>
              <w:rPr>
                <w:sz w:val="24"/>
                <w:szCs w:val="24"/>
              </w:rPr>
            </w:pPr>
          </w:p>
        </w:tc>
        <w:tc>
          <w:tcPr>
            <w:tcW w:w="1347" w:type="dxa"/>
            <w:tcMar>
              <w:top w:w="50" w:type="dxa"/>
              <w:left w:w="100" w:type="dxa"/>
            </w:tcMar>
            <w:vAlign w:val="center"/>
          </w:tcPr>
          <w:p w:rsidR="00346172" w:rsidRPr="006D7FF2" w:rsidRDefault="00346172">
            <w:pPr>
              <w:spacing w:after="0"/>
              <w:ind w:left="135"/>
              <w:rPr>
                <w:sz w:val="24"/>
                <w:szCs w:val="24"/>
              </w:rPr>
            </w:pPr>
          </w:p>
        </w:tc>
        <w:tc>
          <w:tcPr>
            <w:tcW w:w="3250" w:type="dxa"/>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 xml:space="preserve">Библиотека ЦОК </w:t>
            </w:r>
            <w:hyperlink r:id="rId291">
              <w:r w:rsidRPr="006D7FF2">
                <w:rPr>
                  <w:rFonts w:ascii="Times New Roman" w:hAnsi="Times New Roman"/>
                  <w:color w:val="0000FF"/>
                  <w:sz w:val="24"/>
                  <w:szCs w:val="24"/>
                  <w:u w:val="single"/>
                </w:rPr>
                <w:t>https</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m</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edsoo</w:t>
              </w:r>
              <w:r w:rsidRPr="006D7FF2">
                <w:rPr>
                  <w:rFonts w:ascii="Times New Roman" w:hAnsi="Times New Roman"/>
                  <w:color w:val="0000FF"/>
                  <w:sz w:val="24"/>
                  <w:szCs w:val="24"/>
                  <w:u w:val="single"/>
                  <w:lang w:val="ru-RU"/>
                </w:rPr>
                <w:t>.</w:t>
              </w:r>
              <w:r w:rsidRPr="006D7FF2">
                <w:rPr>
                  <w:rFonts w:ascii="Times New Roman" w:hAnsi="Times New Roman"/>
                  <w:color w:val="0000FF"/>
                  <w:sz w:val="24"/>
                  <w:szCs w:val="24"/>
                  <w:u w:val="single"/>
                </w:rPr>
                <w:t>ru</w:t>
              </w:r>
              <w:r w:rsidRPr="006D7FF2">
                <w:rPr>
                  <w:rFonts w:ascii="Times New Roman" w:hAnsi="Times New Roman"/>
                  <w:color w:val="0000FF"/>
                  <w:sz w:val="24"/>
                  <w:szCs w:val="24"/>
                  <w:u w:val="single"/>
                  <w:lang w:val="ru-RU"/>
                </w:rPr>
                <w:t>/8866</w:t>
              </w:r>
              <w:r w:rsidRPr="006D7FF2">
                <w:rPr>
                  <w:rFonts w:ascii="Times New Roman" w:hAnsi="Times New Roman"/>
                  <w:color w:val="0000FF"/>
                  <w:sz w:val="24"/>
                  <w:szCs w:val="24"/>
                  <w:u w:val="single"/>
                </w:rPr>
                <w:t>b</w:t>
              </w:r>
              <w:r w:rsidRPr="006D7FF2">
                <w:rPr>
                  <w:rFonts w:ascii="Times New Roman" w:hAnsi="Times New Roman"/>
                  <w:color w:val="0000FF"/>
                  <w:sz w:val="24"/>
                  <w:szCs w:val="24"/>
                  <w:u w:val="single"/>
                  <w:lang w:val="ru-RU"/>
                </w:rPr>
                <w:t>2</w:t>
              </w:r>
              <w:r w:rsidRPr="006D7FF2">
                <w:rPr>
                  <w:rFonts w:ascii="Times New Roman" w:hAnsi="Times New Roman"/>
                  <w:color w:val="0000FF"/>
                  <w:sz w:val="24"/>
                  <w:szCs w:val="24"/>
                  <w:u w:val="single"/>
                </w:rPr>
                <w:t>ba</w:t>
              </w:r>
            </w:hyperlink>
          </w:p>
        </w:tc>
      </w:tr>
      <w:tr w:rsidR="00346172" w:rsidRPr="006D7FF2" w:rsidTr="006D7FF2">
        <w:trPr>
          <w:trHeight w:val="144"/>
          <w:tblCellSpacing w:w="20" w:type="nil"/>
        </w:trPr>
        <w:tc>
          <w:tcPr>
            <w:tcW w:w="5628" w:type="dxa"/>
            <w:gridSpan w:val="2"/>
            <w:tcMar>
              <w:top w:w="50" w:type="dxa"/>
              <w:left w:w="100" w:type="dxa"/>
            </w:tcMar>
            <w:vAlign w:val="center"/>
          </w:tcPr>
          <w:p w:rsidR="00346172" w:rsidRPr="006D7FF2" w:rsidRDefault="001F39FE">
            <w:pPr>
              <w:spacing w:after="0"/>
              <w:ind w:left="135"/>
              <w:rPr>
                <w:sz w:val="24"/>
                <w:szCs w:val="24"/>
                <w:lang w:val="ru-RU"/>
              </w:rPr>
            </w:pPr>
            <w:r w:rsidRPr="006D7FF2">
              <w:rPr>
                <w:rFonts w:ascii="Times New Roman" w:hAnsi="Times New Roman"/>
                <w:color w:val="000000"/>
                <w:sz w:val="24"/>
                <w:szCs w:val="24"/>
                <w:lang w:val="ru-RU"/>
              </w:rPr>
              <w:t>ОБЩЕЕ КОЛИЧЕСТВО ЧАСОВ ПО ПРОГРАММЕ</w:t>
            </w:r>
          </w:p>
        </w:tc>
        <w:tc>
          <w:tcPr>
            <w:tcW w:w="1098"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lang w:val="ru-RU"/>
              </w:rPr>
              <w:t xml:space="preserve"> </w:t>
            </w:r>
            <w:r w:rsidRPr="006D7FF2">
              <w:rPr>
                <w:rFonts w:ascii="Times New Roman" w:hAnsi="Times New Roman"/>
                <w:color w:val="000000"/>
                <w:sz w:val="24"/>
                <w:szCs w:val="24"/>
              </w:rPr>
              <w:t xml:space="preserve">68 </w:t>
            </w:r>
          </w:p>
        </w:tc>
        <w:tc>
          <w:tcPr>
            <w:tcW w:w="1841"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4 </w:t>
            </w:r>
          </w:p>
        </w:tc>
        <w:tc>
          <w:tcPr>
            <w:tcW w:w="1910" w:type="dxa"/>
            <w:tcMar>
              <w:top w:w="50" w:type="dxa"/>
              <w:left w:w="100" w:type="dxa"/>
            </w:tcMar>
            <w:vAlign w:val="center"/>
          </w:tcPr>
          <w:p w:rsidR="00346172" w:rsidRPr="006D7FF2" w:rsidRDefault="001F39FE">
            <w:pPr>
              <w:spacing w:after="0"/>
              <w:ind w:left="135"/>
              <w:jc w:val="center"/>
              <w:rPr>
                <w:sz w:val="24"/>
                <w:szCs w:val="24"/>
              </w:rPr>
            </w:pPr>
            <w:r w:rsidRPr="006D7FF2">
              <w:rPr>
                <w:rFonts w:ascii="Times New Roman" w:hAnsi="Times New Roman"/>
                <w:color w:val="000000"/>
                <w:sz w:val="24"/>
                <w:szCs w:val="24"/>
              </w:rPr>
              <w:t xml:space="preserve"> 7 </w:t>
            </w:r>
          </w:p>
        </w:tc>
        <w:tc>
          <w:tcPr>
            <w:tcW w:w="0" w:type="auto"/>
            <w:gridSpan w:val="2"/>
            <w:tcMar>
              <w:top w:w="50" w:type="dxa"/>
              <w:left w:w="100" w:type="dxa"/>
            </w:tcMar>
            <w:vAlign w:val="center"/>
          </w:tcPr>
          <w:p w:rsidR="00346172" w:rsidRPr="006D7FF2" w:rsidRDefault="00346172">
            <w:pPr>
              <w:rPr>
                <w:sz w:val="24"/>
                <w:szCs w:val="24"/>
              </w:rPr>
            </w:pPr>
          </w:p>
        </w:tc>
      </w:tr>
    </w:tbl>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6D7FF2" w:rsidRDefault="00346172">
      <w:pPr>
        <w:rPr>
          <w:sz w:val="24"/>
          <w:szCs w:val="24"/>
        </w:rPr>
        <w:sectPr w:rsidR="00346172" w:rsidRPr="006D7FF2">
          <w:pgSz w:w="16383" w:h="11906" w:orient="landscape"/>
          <w:pgMar w:top="1134" w:right="850" w:bottom="1134" w:left="1701" w:header="720" w:footer="720" w:gutter="0"/>
          <w:cols w:space="720"/>
        </w:sectPr>
      </w:pPr>
    </w:p>
    <w:p w:rsidR="00346172" w:rsidRPr="00CD6883" w:rsidRDefault="001F39FE">
      <w:pPr>
        <w:spacing w:after="0"/>
        <w:ind w:left="120"/>
        <w:rPr>
          <w:sz w:val="24"/>
          <w:szCs w:val="24"/>
          <w:lang w:val="ru-RU"/>
        </w:rPr>
      </w:pPr>
      <w:bookmarkStart w:id="7" w:name="block-9268575"/>
      <w:bookmarkEnd w:id="6"/>
      <w:r w:rsidRPr="00CD6883">
        <w:rPr>
          <w:rFonts w:ascii="Times New Roman" w:hAnsi="Times New Roman"/>
          <w:b/>
          <w:color w:val="000000"/>
          <w:sz w:val="24"/>
          <w:szCs w:val="24"/>
          <w:lang w:val="ru-RU"/>
        </w:rPr>
        <w:t>УЧЕБНО-МЕТОДИЧЕСКОЕ ОБЕСПЕЧЕНИЕ ОБРАЗОВАТЕЛЬНОГО ПРОЦЕССА</w:t>
      </w:r>
    </w:p>
    <w:p w:rsidR="00346172" w:rsidRPr="00CD6883" w:rsidRDefault="001F39FE">
      <w:pPr>
        <w:spacing w:after="0" w:line="480" w:lineRule="auto"/>
        <w:ind w:left="120"/>
        <w:rPr>
          <w:sz w:val="24"/>
          <w:szCs w:val="24"/>
          <w:lang w:val="ru-RU"/>
        </w:rPr>
      </w:pPr>
      <w:r w:rsidRPr="00CD6883">
        <w:rPr>
          <w:rFonts w:ascii="Times New Roman" w:hAnsi="Times New Roman"/>
          <w:b/>
          <w:color w:val="000000"/>
          <w:sz w:val="24"/>
          <w:szCs w:val="24"/>
          <w:lang w:val="ru-RU"/>
        </w:rPr>
        <w:t>ОБЯЗАТЕЛЬНЫЕ УЧЕБНЫЕ МАТЕРИАЛЫ ДЛЯ УЧЕНИКА</w:t>
      </w:r>
    </w:p>
    <w:p w:rsidR="00CD6883" w:rsidRPr="00CD6883" w:rsidRDefault="00CD6883" w:rsidP="00CD6883">
      <w:pPr>
        <w:numPr>
          <w:ilvl w:val="0"/>
          <w:numId w:val="15"/>
        </w:numPr>
        <w:shd w:val="clear" w:color="auto" w:fill="F3F7FA"/>
        <w:spacing w:before="100" w:beforeAutospacing="1" w:after="100" w:afterAutospacing="1" w:line="240" w:lineRule="auto"/>
        <w:ind w:left="0"/>
        <w:rPr>
          <w:rFonts w:ascii="Times New Roman" w:eastAsia="Times New Roman" w:hAnsi="Times New Roman" w:cs="Times New Roman"/>
          <w:sz w:val="24"/>
          <w:szCs w:val="24"/>
          <w:lang w:val="ru-RU" w:eastAsia="ru-RU"/>
        </w:rPr>
      </w:pPr>
      <w:r w:rsidRPr="00CD6883">
        <w:rPr>
          <w:rFonts w:ascii="Times New Roman" w:eastAsia="Times New Roman" w:hAnsi="Times New Roman" w:cs="Times New Roman"/>
          <w:sz w:val="24"/>
          <w:szCs w:val="24"/>
          <w:lang w:val="ru-RU" w:eastAsia="ru-RU"/>
        </w:rPr>
        <w:t>Алексеев А.И., Николина В.В., Липкина Е.К. и др.</w:t>
      </w:r>
    </w:p>
    <w:p w:rsidR="00346172" w:rsidRPr="00CD6883" w:rsidRDefault="00CD6883">
      <w:pPr>
        <w:spacing w:after="0" w:line="480" w:lineRule="auto"/>
        <w:ind w:left="120"/>
        <w:rPr>
          <w:rFonts w:ascii="Times New Roman" w:hAnsi="Times New Roman" w:cs="Times New Roman"/>
          <w:sz w:val="24"/>
          <w:szCs w:val="24"/>
          <w:lang w:val="ru-RU"/>
        </w:rPr>
      </w:pPr>
      <w:r w:rsidRPr="00CD6883">
        <w:rPr>
          <w:rFonts w:ascii="Times New Roman" w:hAnsi="Times New Roman" w:cs="Times New Roman"/>
          <w:sz w:val="24"/>
          <w:szCs w:val="24"/>
          <w:lang w:val="ru-RU"/>
        </w:rPr>
        <w:t>География. "Полярная звезда" (5-9)</w:t>
      </w:r>
    </w:p>
    <w:p w:rsidR="00346172" w:rsidRPr="00CD6883" w:rsidRDefault="001F39FE">
      <w:pPr>
        <w:spacing w:after="0" w:line="480" w:lineRule="auto"/>
        <w:ind w:left="120"/>
        <w:rPr>
          <w:sz w:val="24"/>
          <w:szCs w:val="24"/>
          <w:lang w:val="ru-RU"/>
        </w:rPr>
      </w:pPr>
      <w:r w:rsidRPr="00CD6883">
        <w:rPr>
          <w:rFonts w:ascii="Times New Roman" w:hAnsi="Times New Roman"/>
          <w:color w:val="000000"/>
          <w:sz w:val="24"/>
          <w:szCs w:val="24"/>
          <w:lang w:val="ru-RU"/>
        </w:rPr>
        <w:t>​‌‌</w:t>
      </w:r>
    </w:p>
    <w:p w:rsidR="00346172" w:rsidRPr="00CD6883" w:rsidRDefault="001F39FE">
      <w:pPr>
        <w:spacing w:after="0"/>
        <w:ind w:left="120"/>
        <w:rPr>
          <w:sz w:val="24"/>
          <w:szCs w:val="24"/>
          <w:lang w:val="ru-RU"/>
        </w:rPr>
      </w:pPr>
      <w:r w:rsidRPr="00CD6883">
        <w:rPr>
          <w:rFonts w:ascii="Times New Roman" w:hAnsi="Times New Roman"/>
          <w:color w:val="000000"/>
          <w:sz w:val="24"/>
          <w:szCs w:val="24"/>
          <w:lang w:val="ru-RU"/>
        </w:rPr>
        <w:t>​</w:t>
      </w:r>
    </w:p>
    <w:p w:rsidR="00346172" w:rsidRPr="00CD6883" w:rsidRDefault="001F39FE">
      <w:pPr>
        <w:spacing w:after="0" w:line="480" w:lineRule="auto"/>
        <w:ind w:left="120"/>
        <w:rPr>
          <w:sz w:val="24"/>
          <w:szCs w:val="24"/>
          <w:lang w:val="ru-RU"/>
        </w:rPr>
      </w:pPr>
      <w:r w:rsidRPr="00CD6883">
        <w:rPr>
          <w:rFonts w:ascii="Times New Roman" w:hAnsi="Times New Roman"/>
          <w:b/>
          <w:color w:val="000000"/>
          <w:sz w:val="24"/>
          <w:szCs w:val="24"/>
          <w:lang w:val="ru-RU"/>
        </w:rPr>
        <w:t>МЕТОДИЧЕСКИЕ МАТЕРИАЛЫ ДЛЯ УЧИТЕЛЯ</w:t>
      </w:r>
    </w:p>
    <w:p w:rsidR="00346172" w:rsidRPr="00CD6883" w:rsidRDefault="001F39FE">
      <w:pPr>
        <w:spacing w:after="0" w:line="480" w:lineRule="auto"/>
        <w:ind w:left="120"/>
        <w:rPr>
          <w:rFonts w:ascii="Times New Roman" w:hAnsi="Times New Roman" w:cs="Times New Roman"/>
          <w:sz w:val="24"/>
          <w:szCs w:val="24"/>
          <w:lang w:val="ru-RU"/>
        </w:rPr>
      </w:pPr>
      <w:r w:rsidRPr="00CD6883">
        <w:rPr>
          <w:rFonts w:ascii="Times New Roman" w:hAnsi="Times New Roman"/>
          <w:color w:val="000000"/>
          <w:sz w:val="24"/>
          <w:szCs w:val="24"/>
          <w:lang w:val="ru-RU"/>
        </w:rPr>
        <w:t>​‌‌​</w:t>
      </w:r>
      <w:r w:rsidR="00CD6883" w:rsidRPr="00CD6883">
        <w:rPr>
          <w:rFonts w:ascii="Times New Roman" w:hAnsi="Times New Roman" w:cs="Times New Roman"/>
          <w:color w:val="000000"/>
          <w:sz w:val="24"/>
          <w:szCs w:val="24"/>
          <w:lang w:val="ru-RU"/>
        </w:rPr>
        <w:br/>
      </w:r>
      <w:r w:rsidR="00CD6883" w:rsidRPr="00CD6883">
        <w:rPr>
          <w:rFonts w:ascii="Times New Roman" w:hAnsi="Times New Roman" w:cs="Times New Roman"/>
          <w:noProof/>
          <w:sz w:val="24"/>
          <w:szCs w:val="24"/>
          <w:lang w:val="ru-RU" w:eastAsia="ru-RU"/>
        </w:rPr>
        <w:drawing>
          <wp:inline distT="0" distB="0" distL="0" distR="0" wp14:anchorId="12FD1161" wp14:editId="753611C8">
            <wp:extent cx="152400" cy="152400"/>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D6883" w:rsidRPr="00CD6883">
        <w:rPr>
          <w:rFonts w:ascii="Times New Roman" w:hAnsi="Times New Roman" w:cs="Times New Roman"/>
          <w:color w:val="000000"/>
          <w:sz w:val="24"/>
          <w:szCs w:val="24"/>
          <w:shd w:val="clear" w:color="auto" w:fill="FFFFFF"/>
          <w:lang w:val="ru-RU"/>
        </w:rPr>
        <w:t>Поурочные разработки. География. 5-6 классы. Николина В. В. Издательство "Просвещение".</w:t>
      </w:r>
      <w:r w:rsidR="00CD6883" w:rsidRPr="00CD6883">
        <w:rPr>
          <w:rFonts w:ascii="Times New Roman" w:hAnsi="Times New Roman" w:cs="Times New Roman"/>
          <w:color w:val="000000"/>
          <w:sz w:val="24"/>
          <w:szCs w:val="24"/>
          <w:lang w:val="ru-RU"/>
        </w:rPr>
        <w:br/>
      </w:r>
      <w:r w:rsidR="00CD6883" w:rsidRPr="00CD6883">
        <w:rPr>
          <w:rFonts w:ascii="Times New Roman" w:hAnsi="Times New Roman" w:cs="Times New Roman"/>
          <w:noProof/>
          <w:sz w:val="24"/>
          <w:szCs w:val="24"/>
          <w:lang w:val="ru-RU" w:eastAsia="ru-RU"/>
        </w:rPr>
        <w:drawing>
          <wp:inline distT="0" distB="0" distL="0" distR="0" wp14:anchorId="11906658" wp14:editId="3E8087A3">
            <wp:extent cx="152400" cy="152400"/>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D6883" w:rsidRPr="00CD6883">
        <w:rPr>
          <w:rFonts w:ascii="Times New Roman" w:hAnsi="Times New Roman" w:cs="Times New Roman"/>
          <w:color w:val="000000"/>
          <w:sz w:val="24"/>
          <w:szCs w:val="24"/>
          <w:shd w:val="clear" w:color="auto" w:fill="FFFFFF"/>
          <w:lang w:val="ru-RU"/>
        </w:rPr>
        <w:t>Поурочные разработки. География. 7 класс. Николина В. В., Королева А. А., Кучинова Н. В. и др. Издательство "Просвещение".</w:t>
      </w:r>
      <w:r w:rsidR="00CD6883" w:rsidRPr="00CD6883">
        <w:rPr>
          <w:rFonts w:ascii="Times New Roman" w:hAnsi="Times New Roman" w:cs="Times New Roman"/>
          <w:color w:val="000000"/>
          <w:sz w:val="24"/>
          <w:szCs w:val="24"/>
          <w:lang w:val="ru-RU"/>
        </w:rPr>
        <w:br/>
      </w:r>
      <w:r w:rsidR="00CD6883" w:rsidRPr="00CD6883">
        <w:rPr>
          <w:rFonts w:ascii="Times New Roman" w:hAnsi="Times New Roman" w:cs="Times New Roman"/>
          <w:noProof/>
          <w:sz w:val="24"/>
          <w:szCs w:val="24"/>
          <w:lang w:val="ru-RU" w:eastAsia="ru-RU"/>
        </w:rPr>
        <w:drawing>
          <wp:inline distT="0" distB="0" distL="0" distR="0" wp14:anchorId="6BB308F8" wp14:editId="4C7AB657">
            <wp:extent cx="152400" cy="152400"/>
            <wp:effectExtent l="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D6883" w:rsidRPr="00CD6883">
        <w:rPr>
          <w:rFonts w:ascii="Times New Roman" w:hAnsi="Times New Roman" w:cs="Times New Roman"/>
          <w:color w:val="000000"/>
          <w:sz w:val="24"/>
          <w:szCs w:val="24"/>
          <w:shd w:val="clear" w:color="auto" w:fill="FFFFFF"/>
          <w:lang w:val="ru-RU"/>
        </w:rPr>
        <w:t>Поурочные разработки. География. 8 класс. Николина В. В. Издательство "Просвещение".</w:t>
      </w:r>
      <w:r w:rsidR="00CD6883" w:rsidRPr="00CD6883">
        <w:rPr>
          <w:rFonts w:ascii="Times New Roman" w:hAnsi="Times New Roman" w:cs="Times New Roman"/>
          <w:color w:val="000000"/>
          <w:sz w:val="24"/>
          <w:szCs w:val="24"/>
          <w:lang w:val="ru-RU"/>
        </w:rPr>
        <w:br/>
      </w:r>
      <w:r w:rsidR="00CD6883" w:rsidRPr="00CD6883">
        <w:rPr>
          <w:rFonts w:ascii="Times New Roman" w:hAnsi="Times New Roman" w:cs="Times New Roman"/>
          <w:noProof/>
          <w:sz w:val="24"/>
          <w:szCs w:val="24"/>
          <w:lang w:val="ru-RU" w:eastAsia="ru-RU"/>
        </w:rPr>
        <w:drawing>
          <wp:inline distT="0" distB="0" distL="0" distR="0" wp14:anchorId="4E6C0B7A" wp14:editId="5426ECE1">
            <wp:extent cx="152400" cy="152400"/>
            <wp:effectExtent l="0" t="0" r="0"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D6883" w:rsidRPr="00CD6883">
        <w:rPr>
          <w:rFonts w:ascii="Times New Roman" w:hAnsi="Times New Roman" w:cs="Times New Roman"/>
          <w:color w:val="000000"/>
          <w:sz w:val="24"/>
          <w:szCs w:val="24"/>
          <w:shd w:val="clear" w:color="auto" w:fill="FFFFFF"/>
          <w:lang w:val="ru-RU"/>
        </w:rPr>
        <w:t>Поурочные разработки. География. 9 класс. Николина В. В. Под ред. Алексеева А. И. Издательство "Просвещение".</w:t>
      </w:r>
    </w:p>
    <w:p w:rsidR="00346172" w:rsidRPr="00CD6883" w:rsidRDefault="00346172">
      <w:pPr>
        <w:spacing w:after="0"/>
        <w:ind w:left="120"/>
        <w:rPr>
          <w:sz w:val="24"/>
          <w:szCs w:val="24"/>
          <w:lang w:val="ru-RU"/>
        </w:rPr>
      </w:pPr>
    </w:p>
    <w:p w:rsidR="00346172" w:rsidRPr="006D7FF2" w:rsidRDefault="001F39FE">
      <w:pPr>
        <w:spacing w:after="0" w:line="480" w:lineRule="auto"/>
        <w:ind w:left="120"/>
        <w:rPr>
          <w:sz w:val="24"/>
          <w:szCs w:val="24"/>
          <w:lang w:val="ru-RU"/>
        </w:rPr>
      </w:pPr>
      <w:r w:rsidRPr="006D7FF2">
        <w:rPr>
          <w:rFonts w:ascii="Times New Roman" w:hAnsi="Times New Roman"/>
          <w:b/>
          <w:color w:val="000000"/>
          <w:sz w:val="24"/>
          <w:szCs w:val="24"/>
          <w:lang w:val="ru-RU"/>
        </w:rPr>
        <w:t>ЦИФРОВЫЕ ОБРАЗОВАТЕЛЬНЫЕ РЕСУРСЫ И РЕСУРСЫ СЕТИ ИНТЕРНЕТ</w:t>
      </w:r>
    </w:p>
    <w:p w:rsidR="00346172" w:rsidRPr="00CD6883" w:rsidRDefault="001F39FE">
      <w:pPr>
        <w:spacing w:after="0" w:line="480" w:lineRule="auto"/>
        <w:ind w:left="120"/>
        <w:rPr>
          <w:sz w:val="24"/>
          <w:szCs w:val="24"/>
          <w:lang w:val="ru-RU"/>
        </w:rPr>
      </w:pPr>
      <w:r w:rsidRPr="00CD6883">
        <w:rPr>
          <w:rFonts w:ascii="Times New Roman" w:hAnsi="Times New Roman"/>
          <w:color w:val="000000"/>
          <w:sz w:val="24"/>
          <w:szCs w:val="24"/>
          <w:lang w:val="ru-RU"/>
        </w:rPr>
        <w:t>​</w:t>
      </w:r>
      <w:r w:rsidRPr="00CD6883">
        <w:rPr>
          <w:rFonts w:ascii="Times New Roman" w:hAnsi="Times New Roman"/>
          <w:color w:val="333333"/>
          <w:sz w:val="24"/>
          <w:szCs w:val="24"/>
          <w:lang w:val="ru-RU"/>
        </w:rPr>
        <w:t>​‌‌</w:t>
      </w:r>
      <w:r w:rsidRPr="00CD6883">
        <w:rPr>
          <w:rFonts w:ascii="Times New Roman" w:hAnsi="Times New Roman"/>
          <w:color w:val="000000"/>
          <w:sz w:val="24"/>
          <w:szCs w:val="24"/>
          <w:lang w:val="ru-RU"/>
        </w:rPr>
        <w:t>​</w:t>
      </w:r>
    </w:p>
    <w:p w:rsidR="000E4409" w:rsidRPr="000E4409" w:rsidRDefault="00CE7418" w:rsidP="000E4409">
      <w:pPr>
        <w:spacing w:after="0" w:line="240" w:lineRule="auto"/>
        <w:rPr>
          <w:rFonts w:ascii="Calibri" w:eastAsia="Calibri" w:hAnsi="Calibri" w:cs="Times New Roman"/>
          <w:sz w:val="24"/>
          <w:szCs w:val="24"/>
          <w:lang w:val="ru-RU"/>
        </w:rPr>
      </w:pPr>
      <w:hyperlink r:id="rId293" w:history="1">
        <w:r w:rsidR="000E4409" w:rsidRPr="000E4409">
          <w:rPr>
            <w:rFonts w:ascii="Calibri" w:eastAsia="Calibri" w:hAnsi="Calibri" w:cs="Times New Roman"/>
            <w:color w:val="0563C1" w:themeColor="hyperlink"/>
            <w:sz w:val="24"/>
            <w:szCs w:val="24"/>
            <w:u w:val="single"/>
          </w:rPr>
          <w:t>https</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infourok</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ru</w:t>
        </w:r>
      </w:hyperlink>
      <w:r w:rsidR="000E4409" w:rsidRPr="000E4409">
        <w:rPr>
          <w:rFonts w:ascii="Calibri" w:eastAsia="Calibri" w:hAnsi="Calibri" w:cs="Times New Roman"/>
          <w:sz w:val="24"/>
          <w:szCs w:val="24"/>
          <w:lang w:val="ru-RU"/>
        </w:rPr>
        <w:t xml:space="preserve"> </w:t>
      </w:r>
    </w:p>
    <w:p w:rsidR="000E4409" w:rsidRPr="000E4409" w:rsidRDefault="00CE7418" w:rsidP="000E4409">
      <w:pPr>
        <w:spacing w:after="0" w:line="240" w:lineRule="auto"/>
        <w:rPr>
          <w:rFonts w:ascii="Calibri" w:eastAsia="Calibri" w:hAnsi="Calibri" w:cs="Times New Roman"/>
          <w:sz w:val="24"/>
          <w:szCs w:val="24"/>
          <w:lang w:val="ru-RU"/>
        </w:rPr>
      </w:pPr>
      <w:hyperlink r:id="rId294" w:history="1">
        <w:r w:rsidR="000E4409" w:rsidRPr="000E4409">
          <w:rPr>
            <w:rFonts w:ascii="Calibri" w:eastAsia="Calibri" w:hAnsi="Calibri" w:cs="Times New Roman"/>
            <w:color w:val="0563C1" w:themeColor="hyperlink"/>
            <w:sz w:val="24"/>
            <w:szCs w:val="24"/>
            <w:u w:val="single"/>
          </w:rPr>
          <w:t>https</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resh</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edu</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ru</w:t>
        </w:r>
      </w:hyperlink>
      <w:r w:rsidR="000E4409" w:rsidRPr="000E4409">
        <w:rPr>
          <w:rFonts w:ascii="Calibri" w:eastAsia="Calibri" w:hAnsi="Calibri" w:cs="Times New Roman"/>
          <w:sz w:val="24"/>
          <w:szCs w:val="24"/>
          <w:lang w:val="ru-RU"/>
        </w:rPr>
        <w:t xml:space="preserve"> </w:t>
      </w:r>
    </w:p>
    <w:p w:rsidR="000E4409" w:rsidRPr="000E4409" w:rsidRDefault="00CE7418" w:rsidP="000E4409">
      <w:pPr>
        <w:spacing w:after="0" w:line="240" w:lineRule="auto"/>
        <w:rPr>
          <w:rFonts w:ascii="Calibri" w:eastAsia="Calibri" w:hAnsi="Calibri" w:cs="Times New Roman"/>
          <w:sz w:val="24"/>
          <w:szCs w:val="24"/>
          <w:lang w:val="ru-RU"/>
        </w:rPr>
      </w:pPr>
      <w:hyperlink r:id="rId295" w:history="1">
        <w:r w:rsidR="000E4409" w:rsidRPr="000E4409">
          <w:rPr>
            <w:rFonts w:ascii="Calibri" w:eastAsia="Calibri" w:hAnsi="Calibri" w:cs="Times New Roman"/>
            <w:color w:val="0563C1" w:themeColor="hyperlink"/>
            <w:sz w:val="24"/>
            <w:szCs w:val="24"/>
            <w:u w:val="single"/>
          </w:rPr>
          <w:t>https</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nsportal</w:t>
        </w:r>
        <w:r w:rsidR="000E4409" w:rsidRPr="000E4409">
          <w:rPr>
            <w:rFonts w:ascii="Calibri" w:eastAsia="Calibri" w:hAnsi="Calibri" w:cs="Times New Roman"/>
            <w:color w:val="0563C1" w:themeColor="hyperlink"/>
            <w:sz w:val="24"/>
            <w:szCs w:val="24"/>
            <w:u w:val="single"/>
            <w:lang w:val="ru-RU"/>
          </w:rPr>
          <w:t>.</w:t>
        </w:r>
        <w:r w:rsidR="000E4409" w:rsidRPr="000E4409">
          <w:rPr>
            <w:rFonts w:ascii="Calibri" w:eastAsia="Calibri" w:hAnsi="Calibri" w:cs="Times New Roman"/>
            <w:color w:val="0563C1" w:themeColor="hyperlink"/>
            <w:sz w:val="24"/>
            <w:szCs w:val="24"/>
            <w:u w:val="single"/>
          </w:rPr>
          <w:t>ru</w:t>
        </w:r>
      </w:hyperlink>
    </w:p>
    <w:p w:rsidR="000E4409" w:rsidRPr="000E4409" w:rsidRDefault="000E4409" w:rsidP="000E4409">
      <w:pPr>
        <w:spacing w:after="0" w:line="240" w:lineRule="auto"/>
        <w:rPr>
          <w:rFonts w:ascii="Calibri" w:eastAsia="Calibri" w:hAnsi="Calibri" w:cs="Times New Roman"/>
          <w:sz w:val="24"/>
          <w:szCs w:val="24"/>
          <w:lang w:val="ru-RU"/>
        </w:rPr>
      </w:pPr>
      <w:r w:rsidRPr="000E4409">
        <w:rPr>
          <w:rFonts w:ascii="Calibri" w:eastAsia="Calibri" w:hAnsi="Calibri" w:cs="Times New Roman"/>
          <w:sz w:val="24"/>
          <w:szCs w:val="24"/>
          <w:lang w:val="ru-RU"/>
        </w:rPr>
        <w:t xml:space="preserve"> </w:t>
      </w:r>
      <w:hyperlink r:id="rId296" w:history="1">
        <w:r w:rsidRPr="000E4409">
          <w:rPr>
            <w:rFonts w:ascii="Calibri" w:eastAsia="Calibri" w:hAnsi="Calibri" w:cs="Times New Roman"/>
            <w:color w:val="0563C1" w:themeColor="hyperlink"/>
            <w:sz w:val="24"/>
            <w:szCs w:val="24"/>
            <w:u w:val="single"/>
          </w:rPr>
          <w:t>https</w:t>
        </w:r>
        <w:r w:rsidRPr="000E4409">
          <w:rPr>
            <w:rFonts w:ascii="Calibri" w:eastAsia="Calibri" w:hAnsi="Calibri" w:cs="Times New Roman"/>
            <w:color w:val="0563C1" w:themeColor="hyperlink"/>
            <w:sz w:val="24"/>
            <w:szCs w:val="24"/>
            <w:u w:val="single"/>
            <w:lang w:val="ru-RU"/>
          </w:rPr>
          <w:t>://</w:t>
        </w:r>
        <w:r w:rsidRPr="000E4409">
          <w:rPr>
            <w:rFonts w:ascii="Calibri" w:eastAsia="Calibri" w:hAnsi="Calibri" w:cs="Times New Roman"/>
            <w:color w:val="0563C1" w:themeColor="hyperlink"/>
            <w:sz w:val="24"/>
            <w:szCs w:val="24"/>
            <w:u w:val="single"/>
          </w:rPr>
          <w:t>vpr</w:t>
        </w:r>
        <w:r w:rsidRPr="000E4409">
          <w:rPr>
            <w:rFonts w:ascii="Calibri" w:eastAsia="Calibri" w:hAnsi="Calibri" w:cs="Times New Roman"/>
            <w:color w:val="0563C1" w:themeColor="hyperlink"/>
            <w:sz w:val="24"/>
            <w:szCs w:val="24"/>
            <w:u w:val="single"/>
            <w:lang w:val="ru-RU"/>
          </w:rPr>
          <w:t>-</w:t>
        </w:r>
        <w:r w:rsidRPr="000E4409">
          <w:rPr>
            <w:rFonts w:ascii="Calibri" w:eastAsia="Calibri" w:hAnsi="Calibri" w:cs="Times New Roman"/>
            <w:color w:val="0563C1" w:themeColor="hyperlink"/>
            <w:sz w:val="24"/>
            <w:szCs w:val="24"/>
            <w:u w:val="single"/>
          </w:rPr>
          <w:t>ege</w:t>
        </w:r>
        <w:r w:rsidRPr="000E4409">
          <w:rPr>
            <w:rFonts w:ascii="Calibri" w:eastAsia="Calibri" w:hAnsi="Calibri" w:cs="Times New Roman"/>
            <w:color w:val="0563C1" w:themeColor="hyperlink"/>
            <w:sz w:val="24"/>
            <w:szCs w:val="24"/>
            <w:u w:val="single"/>
            <w:lang w:val="ru-RU"/>
          </w:rPr>
          <w:t>.</w:t>
        </w:r>
        <w:r w:rsidRPr="000E4409">
          <w:rPr>
            <w:rFonts w:ascii="Calibri" w:eastAsia="Calibri" w:hAnsi="Calibri" w:cs="Times New Roman"/>
            <w:color w:val="0563C1" w:themeColor="hyperlink"/>
            <w:sz w:val="24"/>
            <w:szCs w:val="24"/>
            <w:u w:val="single"/>
          </w:rPr>
          <w:t>ru</w:t>
        </w:r>
      </w:hyperlink>
    </w:p>
    <w:p w:rsidR="000E4409" w:rsidRPr="00CD6883" w:rsidRDefault="000E4409" w:rsidP="000E4409">
      <w:pPr>
        <w:spacing w:after="0" w:line="480" w:lineRule="auto"/>
        <w:ind w:left="120"/>
        <w:rPr>
          <w:rFonts w:ascii="Calibri" w:eastAsia="Calibri" w:hAnsi="Calibri" w:cs="Times New Roman"/>
          <w:sz w:val="24"/>
          <w:szCs w:val="24"/>
          <w:lang w:val="ru-RU"/>
        </w:rPr>
      </w:pPr>
    </w:p>
    <w:p w:rsidR="00346172" w:rsidRPr="00CD6883" w:rsidRDefault="00346172">
      <w:pPr>
        <w:rPr>
          <w:sz w:val="24"/>
          <w:szCs w:val="24"/>
          <w:lang w:val="ru-RU"/>
        </w:rPr>
        <w:sectPr w:rsidR="00346172" w:rsidRPr="00CD6883">
          <w:pgSz w:w="11906" w:h="16383"/>
          <w:pgMar w:top="1134" w:right="850" w:bottom="1134" w:left="1701" w:header="720" w:footer="720" w:gutter="0"/>
          <w:cols w:space="720"/>
        </w:sectPr>
      </w:pPr>
    </w:p>
    <w:bookmarkEnd w:id="7"/>
    <w:p w:rsidR="001F39FE" w:rsidRPr="00CD6883" w:rsidRDefault="001F39FE">
      <w:pPr>
        <w:rPr>
          <w:sz w:val="24"/>
          <w:szCs w:val="24"/>
          <w:lang w:val="ru-RU"/>
        </w:rPr>
      </w:pPr>
    </w:p>
    <w:sectPr w:rsidR="001F39FE" w:rsidRPr="00CD688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6002D"/>
    <w:multiLevelType w:val="multilevel"/>
    <w:tmpl w:val="BB0E7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AF6EC2"/>
    <w:multiLevelType w:val="multilevel"/>
    <w:tmpl w:val="89BA4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7C2CC3"/>
    <w:multiLevelType w:val="multilevel"/>
    <w:tmpl w:val="CFB86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2C04A1"/>
    <w:multiLevelType w:val="multilevel"/>
    <w:tmpl w:val="8E943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611A79"/>
    <w:multiLevelType w:val="multilevel"/>
    <w:tmpl w:val="939A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745783"/>
    <w:multiLevelType w:val="multilevel"/>
    <w:tmpl w:val="09CC49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A50F3D"/>
    <w:multiLevelType w:val="multilevel"/>
    <w:tmpl w:val="9FA4C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260FDA"/>
    <w:multiLevelType w:val="multilevel"/>
    <w:tmpl w:val="B58673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F66C7F"/>
    <w:multiLevelType w:val="multilevel"/>
    <w:tmpl w:val="40127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167C71"/>
    <w:multiLevelType w:val="multilevel"/>
    <w:tmpl w:val="78F24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6C247B"/>
    <w:multiLevelType w:val="multilevel"/>
    <w:tmpl w:val="55D65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945D16"/>
    <w:multiLevelType w:val="multilevel"/>
    <w:tmpl w:val="B7C47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D44488"/>
    <w:multiLevelType w:val="multilevel"/>
    <w:tmpl w:val="C582A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573A95"/>
    <w:multiLevelType w:val="multilevel"/>
    <w:tmpl w:val="2B2A4F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B13661A"/>
    <w:multiLevelType w:val="multilevel"/>
    <w:tmpl w:val="8214C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9"/>
  </w:num>
  <w:num w:numId="4">
    <w:abstractNumId w:val="0"/>
  </w:num>
  <w:num w:numId="5">
    <w:abstractNumId w:val="13"/>
  </w:num>
  <w:num w:numId="6">
    <w:abstractNumId w:val="12"/>
  </w:num>
  <w:num w:numId="7">
    <w:abstractNumId w:val="14"/>
  </w:num>
  <w:num w:numId="8">
    <w:abstractNumId w:val="10"/>
  </w:num>
  <w:num w:numId="9">
    <w:abstractNumId w:val="1"/>
  </w:num>
  <w:num w:numId="10">
    <w:abstractNumId w:val="8"/>
  </w:num>
  <w:num w:numId="11">
    <w:abstractNumId w:val="2"/>
  </w:num>
  <w:num w:numId="12">
    <w:abstractNumId w:val="7"/>
  </w:num>
  <w:num w:numId="13">
    <w:abstractNumId w:val="6"/>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46172"/>
    <w:rsid w:val="000E4409"/>
    <w:rsid w:val="001F39FE"/>
    <w:rsid w:val="00346172"/>
    <w:rsid w:val="006D7FF2"/>
    <w:rsid w:val="009F4836"/>
    <w:rsid w:val="00CD6883"/>
    <w:rsid w:val="00CE7418"/>
    <w:rsid w:val="00EB1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90D58-7609-483D-A210-2E6BEB4C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F483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F48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25980">
      <w:bodyDiv w:val="1"/>
      <w:marLeft w:val="0"/>
      <w:marRight w:val="0"/>
      <w:marTop w:val="0"/>
      <w:marBottom w:val="0"/>
      <w:divBdr>
        <w:top w:val="none" w:sz="0" w:space="0" w:color="auto"/>
        <w:left w:val="none" w:sz="0" w:space="0" w:color="auto"/>
        <w:bottom w:val="none" w:sz="0" w:space="0" w:color="auto"/>
        <w:right w:val="none" w:sz="0" w:space="0" w:color="auto"/>
      </w:divBdr>
    </w:div>
    <w:div w:id="1693678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226" Type="http://schemas.openxmlformats.org/officeDocument/2006/relationships/hyperlink" Target="https://m.edsoo.ru/8866393e" TargetMode="External"/><Relationship Id="rId268" Type="http://schemas.openxmlformats.org/officeDocument/2006/relationships/hyperlink" Target="https://m.edsoo.ru/88668d80"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5" Type="http://schemas.openxmlformats.org/officeDocument/2006/relationships/image" Target="media/image1.jpeg"/><Relationship Id="rId181" Type="http://schemas.openxmlformats.org/officeDocument/2006/relationships/hyperlink" Target="https://m.edsoo.ru/8865f140" TargetMode="External"/><Relationship Id="rId237" Type="http://schemas.openxmlformats.org/officeDocument/2006/relationships/hyperlink" Target="https://m.edsoo.ru/886652f2" TargetMode="External"/><Relationship Id="rId279" Type="http://schemas.openxmlformats.org/officeDocument/2006/relationships/hyperlink" Target="https://m.edsoo.ru/88669cb2" TargetMode="External"/><Relationship Id="rId43" Type="http://schemas.openxmlformats.org/officeDocument/2006/relationships/hyperlink" Target="https://m.edsoo.ru/7f418d72"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48" Type="http://schemas.openxmlformats.org/officeDocument/2006/relationships/hyperlink" Target="https://m.edsoo.ru/88666684" TargetMode="External"/><Relationship Id="rId12" Type="http://schemas.openxmlformats.org/officeDocument/2006/relationships/hyperlink" Target="https://m.edsoo.ru/7f413b38" TargetMode="External"/><Relationship Id="rId108" Type="http://schemas.openxmlformats.org/officeDocument/2006/relationships/hyperlink" Target="https://m.edsoo.ru/8865565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20" Type="http://schemas.openxmlformats.org/officeDocument/2006/relationships/hyperlink" Target="https://m.edsoo.ru/886569fa" TargetMode="External"/><Relationship Id="rId141" Type="http://schemas.openxmlformats.org/officeDocument/2006/relationships/hyperlink" Target="https://m.edsoo.ru/88659538" TargetMode="External"/><Relationship Id="rId7" Type="http://schemas.openxmlformats.org/officeDocument/2006/relationships/hyperlink" Target="https://m.edsoo.ru/7f413b38"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8" Type="http://schemas.openxmlformats.org/officeDocument/2006/relationships/hyperlink" Target="https://m.edsoo.ru/88662af2" TargetMode="External"/><Relationship Id="rId239" Type="http://schemas.openxmlformats.org/officeDocument/2006/relationships/hyperlink" Target="https://m.edsoo.ru/88665586" TargetMode="External"/><Relationship Id="rId250" Type="http://schemas.openxmlformats.org/officeDocument/2006/relationships/hyperlink" Target="https://m.edsoo.ru/88666a80" TargetMode="External"/><Relationship Id="rId271" Type="http://schemas.openxmlformats.org/officeDocument/2006/relationships/hyperlink" Target="https://m.edsoo.ru/886690dc" TargetMode="External"/><Relationship Id="rId292" Type="http://schemas.openxmlformats.org/officeDocument/2006/relationships/image" Target="media/image2.png"/><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31" Type="http://schemas.openxmlformats.org/officeDocument/2006/relationships/hyperlink" Target="https://m.edsoo.ru/88657b3e"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240" Type="http://schemas.openxmlformats.org/officeDocument/2006/relationships/hyperlink" Target="https://m.edsoo.ru/88665720" TargetMode="External"/><Relationship Id="rId261" Type="http://schemas.openxmlformats.org/officeDocument/2006/relationships/hyperlink" Target="https://m.edsoo.ru/886681e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219" Type="http://schemas.openxmlformats.org/officeDocument/2006/relationships/hyperlink" Target="https://m.edsoo.ru/88662f20" TargetMode="External"/><Relationship Id="rId230" Type="http://schemas.openxmlformats.org/officeDocument/2006/relationships/hyperlink" Target="https://m.edsoo.ru/88664014" TargetMode="External"/><Relationship Id="rId251" Type="http://schemas.openxmlformats.org/officeDocument/2006/relationships/hyperlink" Target="https://m.edsoo.ru/88666bc0"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226" TargetMode="External"/><Relationship Id="rId293" Type="http://schemas.openxmlformats.org/officeDocument/2006/relationships/hyperlink" Target="https://infourok.ru"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220" Type="http://schemas.openxmlformats.org/officeDocument/2006/relationships/hyperlink" Target="https://m.edsoo.ru/88663182" TargetMode="External"/><Relationship Id="rId241" Type="http://schemas.openxmlformats.org/officeDocument/2006/relationships/hyperlink" Target="https://m.edsoo.ru/8866589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78" Type="http://schemas.openxmlformats.org/officeDocument/2006/relationships/hyperlink" Target="https://m.edsoo.ru/886521c0"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64" Type="http://schemas.openxmlformats.org/officeDocument/2006/relationships/hyperlink" Target="https://m.edsoo.ru/8865c7b0" TargetMode="External"/><Relationship Id="rId185" Type="http://schemas.openxmlformats.org/officeDocument/2006/relationships/hyperlink" Target="https://m.edsoo.ru/8865f6e0" TargetMode="External"/><Relationship Id="rId9" Type="http://schemas.openxmlformats.org/officeDocument/2006/relationships/hyperlink" Target="https://m.edsoo.ru/7f413b38" TargetMode="External"/><Relationship Id="rId210" Type="http://schemas.openxmlformats.org/officeDocument/2006/relationships/hyperlink" Target="https://m.edsoo.ru/88661f3a"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294" Type="http://schemas.openxmlformats.org/officeDocument/2006/relationships/hyperlink" Target="https://resh.edu.ru"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95" Type="http://schemas.openxmlformats.org/officeDocument/2006/relationships/hyperlink" Target="https://nsportal.ru"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296" Type="http://schemas.openxmlformats.org/officeDocument/2006/relationships/hyperlink" Target="https://vpr-ege.ru"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 Id="rId50" Type="http://schemas.openxmlformats.org/officeDocument/2006/relationships/hyperlink" Target="https://m.edsoo.ru/7f41b112" TargetMode="External"/><Relationship Id="rId104" Type="http://schemas.openxmlformats.org/officeDocument/2006/relationships/hyperlink" Target="https://m.edsoo.ru/88654f2e" TargetMode="External"/><Relationship Id="rId125" Type="http://schemas.openxmlformats.org/officeDocument/2006/relationships/hyperlink" Target="https://m.edsoo.ru/886570b2"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213" Type="http://schemas.openxmlformats.org/officeDocument/2006/relationships/hyperlink" Target="https://m.edsoo.ru/88662462" TargetMode="External"/><Relationship Id="rId234" Type="http://schemas.openxmlformats.org/officeDocument/2006/relationships/hyperlink" Target="https://m.edsoo.ru/88664d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48a" TargetMode="External"/><Relationship Id="rId276" Type="http://schemas.openxmlformats.org/officeDocument/2006/relationships/hyperlink" Target="https://m.edsoo.ru/8866980c" TargetMode="External"/><Relationship Id="rId297" Type="http://schemas.openxmlformats.org/officeDocument/2006/relationships/fontTable" Target="fontTable.xml"/><Relationship Id="rId40" Type="http://schemas.openxmlformats.org/officeDocument/2006/relationships/hyperlink" Target="https://m.edsoo.ru/7f418d72" TargetMode="External"/><Relationship Id="rId115" Type="http://schemas.openxmlformats.org/officeDocument/2006/relationships/hyperlink" Target="https://m.edsoo.ru/8865627a"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5" Type="http://schemas.openxmlformats.org/officeDocument/2006/relationships/hyperlink" Target="https://m.edsoo.ru/88665e78"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30" Type="http://schemas.openxmlformats.org/officeDocument/2006/relationships/hyperlink" Target="https://m.edsoo.ru/7f418d72"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189" Type="http://schemas.openxmlformats.org/officeDocument/2006/relationships/hyperlink" Target="https://m.edsoo.ru/8865fe4c"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5" Type="http://schemas.openxmlformats.org/officeDocument/2006/relationships/hyperlink" Target="https://m.edsoo.ru/8866505e"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98" Type="http://schemas.openxmlformats.org/officeDocument/2006/relationships/theme" Target="theme/theme1.xm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179" Type="http://schemas.openxmlformats.org/officeDocument/2006/relationships/hyperlink" Target="https://m.edsoo.ru/8865ebe6"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5" Type="http://schemas.openxmlformats.org/officeDocument/2006/relationships/hyperlink" Target="https://m.edsoo.ru/886637f4"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e12" TargetMode="External"/><Relationship Id="rId148" Type="http://schemas.openxmlformats.org/officeDocument/2006/relationships/hyperlink" Target="https://m.edsoo.ru/8865a62c" TargetMode="External"/><Relationship Id="rId169" Type="http://schemas.openxmlformats.org/officeDocument/2006/relationships/hyperlink" Target="https://m.edsoo.ru/8865d6ba" TargetMode="External"/><Relationship Id="rId4" Type="http://schemas.openxmlformats.org/officeDocument/2006/relationships/webSettings" Target="webSettings.xml"/><Relationship Id="rId180" Type="http://schemas.openxmlformats.org/officeDocument/2006/relationships/hyperlink" Target="https://m.edsoo.ru/8865ed94"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b2c" TargetMode="Externa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216" Type="http://schemas.openxmlformats.org/officeDocument/2006/relationships/hyperlink" Target="https://m.edsoo.ru/88662868" TargetMode="External"/><Relationship Id="rId258" Type="http://schemas.openxmlformats.org/officeDocument/2006/relationships/hyperlink" Target="https://m.edsoo.ru/88667980"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71" Type="http://schemas.openxmlformats.org/officeDocument/2006/relationships/hyperlink" Target="https://m.edsoo.ru/8865d962" TargetMode="External"/><Relationship Id="rId227" Type="http://schemas.openxmlformats.org/officeDocument/2006/relationships/hyperlink" Target="https://m.edsoo.ru/88663a60" TargetMode="External"/><Relationship Id="rId269" Type="http://schemas.openxmlformats.org/officeDocument/2006/relationships/hyperlink" Target="https://m.edsoo.ru/88668e98" TargetMode="External"/><Relationship Id="rId33" Type="http://schemas.openxmlformats.org/officeDocument/2006/relationships/hyperlink" Target="https://m.edsoo.ru/7f418d72"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21107</Words>
  <Characters>120316</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ZOOM</cp:lastModifiedBy>
  <cp:revision>13</cp:revision>
  <cp:lastPrinted>2023-09-06T09:13:00Z</cp:lastPrinted>
  <dcterms:created xsi:type="dcterms:W3CDTF">2023-09-06T09:01:00Z</dcterms:created>
  <dcterms:modified xsi:type="dcterms:W3CDTF">2023-10-01T16:12:00Z</dcterms:modified>
</cp:coreProperties>
</file>